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</w:rPr>
        <w:t xml:space="preserve"> </w:t>
      </w:r>
      <w:r>
        <w:rPr>
          <w:rFonts w:ascii="仿宋" w:hAnsi="仿宋"/>
          <w:sz w:val="28"/>
          <w:szCs w:val="28"/>
        </w:rPr>
        <w:t xml:space="preserve">                     </w:t>
      </w:r>
      <w:r>
        <w:rPr>
          <w:rFonts w:hint="eastAsia" w:ascii="仿宋" w:hAnsi="仿宋"/>
          <w:sz w:val="28"/>
          <w:szCs w:val="28"/>
        </w:rPr>
        <w:t>学生体温监控</w:t>
      </w:r>
      <w:r>
        <w:rPr>
          <w:rFonts w:hint="eastAsia" w:ascii="仿宋" w:hAnsi="仿宋"/>
          <w:sz w:val="28"/>
          <w:szCs w:val="28"/>
          <w:lang w:val="en-US" w:eastAsia="zh-CN"/>
        </w:rPr>
        <w:t>操作手册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一、产品应用说明</w:t>
      </w:r>
    </w:p>
    <w:p>
      <w:pPr>
        <w:spacing w:line="480" w:lineRule="auto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学生体温监控作为学生健康管理重要的应用，</w:t>
      </w:r>
      <w:r>
        <w:rPr>
          <w:rFonts w:hint="eastAsia" w:ascii="仿宋" w:hAnsi="仿宋"/>
          <w:sz w:val="28"/>
          <w:szCs w:val="28"/>
          <w:lang w:val="en-US" w:eastAsia="zh-CN"/>
        </w:rPr>
        <w:t>是</w:t>
      </w:r>
      <w:r>
        <w:rPr>
          <w:rFonts w:hint="eastAsia" w:ascii="仿宋" w:hAnsi="仿宋"/>
          <w:sz w:val="28"/>
          <w:szCs w:val="28"/>
        </w:rPr>
        <w:t>学校建设平安校园工作的重要补充。</w:t>
      </w:r>
    </w:p>
    <w:p>
      <w:pPr>
        <w:spacing w:line="480" w:lineRule="auto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二、学生体温数据采集来源</w:t>
      </w:r>
    </w:p>
    <w:p>
      <w:pPr>
        <w:pStyle w:val="4"/>
        <w:numPr>
          <w:ilvl w:val="0"/>
          <w:numId w:val="1"/>
        </w:numPr>
        <w:spacing w:line="480" w:lineRule="auto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学生家长手动更新</w:t>
      </w:r>
    </w:p>
    <w:p>
      <w:pPr>
        <w:pStyle w:val="4"/>
        <w:numPr>
          <w:ilvl w:val="0"/>
          <w:numId w:val="1"/>
        </w:numPr>
        <w:spacing w:line="480" w:lineRule="auto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班主任老师手动更新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三、应用特点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1</w:t>
      </w:r>
      <w:r>
        <w:rPr>
          <w:rFonts w:ascii="仿宋" w:hAnsi="仿宋"/>
          <w:sz w:val="28"/>
          <w:szCs w:val="28"/>
        </w:rPr>
        <w:t>.</w:t>
      </w:r>
      <w:r>
        <w:rPr>
          <w:rFonts w:hint="eastAsia" w:ascii="仿宋" w:hAnsi="仿宋"/>
          <w:sz w:val="28"/>
          <w:szCs w:val="28"/>
        </w:rPr>
        <w:t>学生体温信息校方、班主任教师、学生家长多方维护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2．异常体温数据突出提醒显示，正常/异常体温数据系统自动推送给教师和家长。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3.</w:t>
      </w:r>
      <w:r>
        <w:rPr>
          <w:rFonts w:hint="eastAsia" w:ascii="仿宋" w:hAnsi="仿宋"/>
          <w:sz w:val="28"/>
          <w:szCs w:val="28"/>
        </w:rPr>
        <w:t>学校根据实际情况和应用工具，自定义设置体温标准值。</w:t>
      </w:r>
    </w:p>
    <w:p>
      <w:pPr>
        <w:spacing w:line="480" w:lineRule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四、</w:t>
      </w:r>
      <w:r>
        <w:rPr>
          <w:rFonts w:hint="eastAsia" w:ascii="仿宋" w:hAnsi="仿宋"/>
          <w:sz w:val="28"/>
          <w:szCs w:val="28"/>
          <w:lang w:val="en-US" w:eastAsia="zh-CN"/>
        </w:rPr>
        <w:t xml:space="preserve">角色权限功能说明 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 xml:space="preserve">PC 端： </w:t>
      </w:r>
    </w:p>
    <w:p>
      <w:pPr>
        <w:spacing w:line="480" w:lineRule="auto"/>
        <w:rPr>
          <w:rFonts w:hint="default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学校管理员：学校学生每日打开数据查看；设置体温信息数据推送对象及时间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 xml:space="preserve">APP 端： </w:t>
      </w:r>
    </w:p>
    <w:p>
      <w:pPr>
        <w:spacing w:line="480" w:lineRule="auto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家长角色：每日上报学生体温，查看来自学校体温更新</w:t>
      </w:r>
    </w:p>
    <w:p>
      <w:pPr>
        <w:spacing w:line="480" w:lineRule="auto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班主任角色：查看班级学生体温信息，异常情况提醒，更新维护学生体温信息。</w:t>
      </w:r>
    </w:p>
    <w:p>
      <w:pPr>
        <w:spacing w:line="480" w:lineRule="auto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四、系统说明</w:t>
      </w:r>
    </w:p>
    <w:p>
      <w:pPr>
        <w:spacing w:line="480" w:lineRule="auto"/>
        <w:jc w:val="left"/>
        <w:rPr>
          <w:rFonts w:hint="eastAsia" w:ascii="仿宋" w:hAnsi="仿宋"/>
          <w:sz w:val="28"/>
          <w:szCs w:val="28"/>
        </w:rPr>
      </w:pPr>
    </w:p>
    <w:p>
      <w:pPr>
        <w:spacing w:line="480" w:lineRule="auto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1</w:t>
      </w:r>
      <w:r>
        <w:rPr>
          <w:rFonts w:hint="eastAsia" w:ascii="仿宋" w:hAnsi="仿宋"/>
          <w:sz w:val="28"/>
          <w:szCs w:val="28"/>
          <w:lang w:eastAsia="zh-CN"/>
        </w:rPr>
        <w:t>.</w:t>
      </w:r>
      <w:r>
        <w:rPr>
          <w:rFonts w:hint="eastAsia" w:ascii="仿宋" w:hAnsi="仿宋"/>
          <w:sz w:val="28"/>
          <w:szCs w:val="28"/>
        </w:rPr>
        <w:t>学校管理者-数据查看</w:t>
      </w:r>
    </w:p>
    <w:p>
      <w:pPr>
        <w:spacing w:line="480" w:lineRule="auto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支持校园安全管理者，查看全校和班级每日体温报告数据，及时了解守护学生健康。</w:t>
      </w:r>
    </w:p>
    <w:p>
      <w:pPr>
        <w:spacing w:line="480" w:lineRule="auto"/>
        <w:jc w:val="lef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drawing>
          <wp:inline distT="0" distB="0" distL="0" distR="0">
            <wp:extent cx="5274310" cy="35566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pacing w:line="480" w:lineRule="auto"/>
        <w:ind w:left="420" w:leftChars="0" w:hanging="420"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支持自定义体温正常范围：根据不同地区、不同设备不同，支持体温阙值的设定。为正常体温和异常体温采集设置参考标准。</w:t>
      </w:r>
    </w:p>
    <w:p>
      <w:pPr>
        <w:pStyle w:val="4"/>
        <w:numPr>
          <w:ilvl w:val="0"/>
          <w:numId w:val="0"/>
        </w:numPr>
        <w:spacing w:line="480" w:lineRule="auto"/>
        <w:ind w:leftChars="0"/>
        <w:rPr>
          <w:rFonts w:ascii="仿宋" w:hAnsi="仿宋"/>
          <w:sz w:val="28"/>
          <w:szCs w:val="28"/>
        </w:rPr>
      </w:pPr>
      <w:r>
        <w:drawing>
          <wp:inline distT="0" distB="0" distL="114300" distR="114300">
            <wp:extent cx="5274310" cy="4902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pacing w:line="480" w:lineRule="auto"/>
        <w:ind w:left="420" w:leftChars="0" w:hanging="420"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在首页面可以学生的班级、学生近五天体温数据采集情况，帮助学校观测学生体温的变化趋势。</w:t>
      </w:r>
    </w:p>
    <w:p>
      <w:pPr>
        <w:pStyle w:val="4"/>
        <w:numPr>
          <w:ilvl w:val="0"/>
          <w:numId w:val="2"/>
        </w:numPr>
        <w:spacing w:line="480" w:lineRule="auto"/>
        <w:ind w:left="420" w:leftChars="0" w:hanging="420"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支持按照学校和班级为单位导出学生体温历史数据。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drawing>
          <wp:inline distT="0" distB="0" distL="0" distR="0">
            <wp:extent cx="4399915" cy="360934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3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支持查看每个学生的体温数据记录详情，查看每个学生体温上传日期，采集体温数值、体温数据采集人信息、体温数据采集时间。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2．教师对班级学生体温数据管理</w:t>
      </w:r>
    </w:p>
    <w:p>
      <w:pPr>
        <w:spacing w:line="480" w:lineRule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支持班主任教师查看和管理，班级所有学生当日体温数据，并查看学生历史体温数据的采集记录。</w:t>
      </w:r>
    </w:p>
    <w:p>
      <w:pPr>
        <w:spacing w:line="480" w:lineRule="auto"/>
        <w:rPr>
          <w:rFonts w:ascii="仿宋" w:hAnsi="仿宋"/>
          <w:sz w:val="28"/>
          <w:szCs w:val="28"/>
        </w:rPr>
      </w:pPr>
    </w:p>
    <w:p>
      <w:pPr>
        <w:spacing w:line="480" w:lineRule="auto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2762250" cy="4903470"/>
            <wp:effectExtent l="0" t="0" r="0" b="11430"/>
            <wp:docPr id="9" name="图片 9" descr="8dfe38c0c9285509ee266b55c68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dfe38c0c9285509ee266b55c6813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3"/>
        </w:numPr>
        <w:spacing w:line="480" w:lineRule="auto"/>
        <w:ind w:left="0" w:leftChars="0" w:firstLine="840"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支持显示班级所有学生的体温数据记录，通过红色标识，突出显示异常体温数据和未上传体温数据的学生。</w:t>
      </w:r>
    </w:p>
    <w:p>
      <w:pPr>
        <w:pStyle w:val="4"/>
        <w:numPr>
          <w:ilvl w:val="0"/>
          <w:numId w:val="3"/>
        </w:numPr>
        <w:spacing w:line="480" w:lineRule="auto"/>
        <w:ind w:left="0" w:leftChars="0" w:firstLine="840"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进入学生健康管理，默认是按照学生温度从高到低进行显示，通过“体温”和“姓名”tab可以切换是</w:t>
      </w:r>
      <w:bookmarkStart w:id="0" w:name="_GoBack"/>
      <w:bookmarkEnd w:id="0"/>
      <w:r>
        <w:rPr>
          <w:rFonts w:hint="eastAsia" w:ascii="仿宋" w:hAnsi="仿宋"/>
          <w:sz w:val="28"/>
          <w:szCs w:val="28"/>
          <w:lang w:val="en-US" w:eastAsia="zh-CN"/>
        </w:rPr>
        <w:t>体温或者姓名的排序方式</w:t>
      </w:r>
    </w:p>
    <w:p>
      <w:pPr>
        <w:pStyle w:val="4"/>
        <w:spacing w:line="480" w:lineRule="auto"/>
        <w:ind w:left="420" w:firstLine="0" w:firstLineChars="0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2762250" cy="4903470"/>
            <wp:effectExtent l="0" t="0" r="0" b="11430"/>
            <wp:docPr id="11" name="图片 11" descr="微信图片_20200227154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2271543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  <w:spacing w:line="480" w:lineRule="auto"/>
        <w:ind w:left="0" w:leftChars="0" w:firstLine="540"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支持手机上传学生当前的体温数据情况，上传完一个学生数据，系统自动调到学生数据进行更新。</w:t>
      </w:r>
    </w:p>
    <w:p>
      <w:pPr>
        <w:pStyle w:val="4"/>
        <w:spacing w:line="480" w:lineRule="auto"/>
        <w:ind w:left="540" w:firstLine="0" w:firstLineChars="0"/>
        <w:jc w:val="center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drawing>
          <wp:inline distT="0" distB="0" distL="0" distR="0">
            <wp:extent cx="3363595" cy="5022215"/>
            <wp:effectExtent l="0" t="0" r="825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3595" cy="502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5"/>
        </w:numPr>
        <w:spacing w:line="480" w:lineRule="auto"/>
        <w:ind w:left="0" w:leftChars="0" w:firstLine="540" w:firstLineChars="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支持学生历史体温数据记录查看，及查看数据采集人信息和采集时间。</w:t>
      </w:r>
    </w:p>
    <w:p>
      <w:pPr>
        <w:spacing w:line="480" w:lineRule="auto"/>
        <w:ind w:left="12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3、家长对于孩子的体温管理</w:t>
      </w:r>
    </w:p>
    <w:p>
      <w:pPr>
        <w:spacing w:line="480" w:lineRule="auto"/>
        <w:ind w:left="12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家长作为与孩子监护者，每日第一时间上传学生体温数据进行，并可以查看学生每日在学校期间的体温变化。</w:t>
      </w:r>
    </w:p>
    <w:p>
      <w:pPr>
        <w:spacing w:line="480" w:lineRule="auto"/>
        <w:ind w:left="120"/>
        <w:jc w:val="center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drawing>
          <wp:inline distT="0" distB="0" distL="0" distR="0">
            <wp:extent cx="3061970" cy="4971415"/>
            <wp:effectExtent l="0" t="0" r="508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left="120"/>
        <w:jc w:val="lef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4</w:t>
      </w:r>
      <w:r>
        <w:rPr>
          <w:rFonts w:hint="eastAsia" w:ascii="仿宋" w:hAnsi="仿宋"/>
          <w:sz w:val="28"/>
          <w:szCs w:val="28"/>
        </w:rPr>
        <w:t>、信息推送</w:t>
      </w:r>
    </w:p>
    <w:p>
      <w:pPr>
        <w:spacing w:line="480" w:lineRule="auto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 对于每日体温异常的学生信息，通过学校管理的设置，将会通过系统通知，推送到学校管理者、班主任教师、学生家长的终端设备上。作为对学生健康做预警提醒。</w:t>
      </w:r>
    </w:p>
    <w:p>
      <w:pPr>
        <w:spacing w:line="480" w:lineRule="auto"/>
        <w:jc w:val="left"/>
      </w:pPr>
      <w:r>
        <w:drawing>
          <wp:inline distT="0" distB="0" distL="114300" distR="114300">
            <wp:extent cx="5270500" cy="3435985"/>
            <wp:effectExtent l="0" t="0" r="6350" b="1206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480" w:lineRule="auto"/>
        <w:ind w:left="420" w:leftChars="0" w:hanging="420" w:firstLineChars="0"/>
        <w:jc w:val="left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设置推送日期和时间，选定时间可以定时推送</w:t>
      </w:r>
    </w:p>
    <w:p>
      <w:pPr>
        <w:numPr>
          <w:ilvl w:val="0"/>
          <w:numId w:val="5"/>
        </w:numPr>
        <w:spacing w:line="480" w:lineRule="auto"/>
        <w:ind w:left="420" w:leftChars="0" w:hanging="420" w:firstLineChars="0"/>
        <w:jc w:val="left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选择是否给班主任推送信息 。</w:t>
      </w:r>
    </w:p>
    <w:p>
      <w:pPr>
        <w:numPr>
          <w:ilvl w:val="0"/>
          <w:numId w:val="5"/>
        </w:numPr>
        <w:spacing w:line="480" w:lineRule="auto"/>
        <w:ind w:left="420" w:leftChars="0" w:hanging="420" w:firstLineChars="0"/>
        <w:jc w:val="left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选择给指定教师的推送信息学校的体温打卡数据。</w:t>
      </w:r>
    </w:p>
    <w:p>
      <w:pPr>
        <w:numPr>
          <w:ilvl w:val="0"/>
          <w:numId w:val="5"/>
        </w:numPr>
        <w:spacing w:line="480" w:lineRule="auto"/>
        <w:ind w:left="420" w:leftChars="0" w:hanging="420" w:firstLineChars="0"/>
        <w:jc w:val="left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设置给家长推送信息，如果选择给家长推送，则学生提问更新就会给家长推送最新的学生体温数据。</w:t>
      </w:r>
    </w:p>
    <w:p>
      <w:pPr>
        <w:spacing w:line="480" w:lineRule="auto"/>
        <w:jc w:val="center"/>
        <w:rPr>
          <w:rFonts w:hint="default" w:ascii="仿宋" w:hAnsi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821305" cy="4968240"/>
            <wp:effectExtent l="0" t="0" r="17145" b="381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A8C0"/>
    <w:multiLevelType w:val="singleLevel"/>
    <w:tmpl w:val="1724A8C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07CA9D1"/>
    <w:multiLevelType w:val="singleLevel"/>
    <w:tmpl w:val="407CA9D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D7F477D"/>
    <w:multiLevelType w:val="multilevel"/>
    <w:tmpl w:val="4D7F47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F0C425"/>
    <w:multiLevelType w:val="singleLevel"/>
    <w:tmpl w:val="5AF0C42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7398B922"/>
    <w:multiLevelType w:val="singleLevel"/>
    <w:tmpl w:val="7398B92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DE"/>
    <w:rsid w:val="000B353E"/>
    <w:rsid w:val="000D11FE"/>
    <w:rsid w:val="000F230B"/>
    <w:rsid w:val="001C7F7C"/>
    <w:rsid w:val="002006E5"/>
    <w:rsid w:val="002425AC"/>
    <w:rsid w:val="00257E36"/>
    <w:rsid w:val="002859EC"/>
    <w:rsid w:val="00295E05"/>
    <w:rsid w:val="002E125E"/>
    <w:rsid w:val="002E3D01"/>
    <w:rsid w:val="00390B0C"/>
    <w:rsid w:val="003C1790"/>
    <w:rsid w:val="0048493E"/>
    <w:rsid w:val="005163C3"/>
    <w:rsid w:val="00520553"/>
    <w:rsid w:val="005E62F6"/>
    <w:rsid w:val="006B377C"/>
    <w:rsid w:val="006E2664"/>
    <w:rsid w:val="00712C0A"/>
    <w:rsid w:val="00732FA0"/>
    <w:rsid w:val="007F009E"/>
    <w:rsid w:val="007F2F99"/>
    <w:rsid w:val="008D3896"/>
    <w:rsid w:val="00937DCD"/>
    <w:rsid w:val="00A1186C"/>
    <w:rsid w:val="00B12EC6"/>
    <w:rsid w:val="00B906A1"/>
    <w:rsid w:val="00BC14A0"/>
    <w:rsid w:val="00C314CF"/>
    <w:rsid w:val="00CE7FBB"/>
    <w:rsid w:val="00E648FA"/>
    <w:rsid w:val="00E812A1"/>
    <w:rsid w:val="00E81557"/>
    <w:rsid w:val="00EE57DE"/>
    <w:rsid w:val="00F53F3A"/>
    <w:rsid w:val="00F972A6"/>
    <w:rsid w:val="00FD6AD3"/>
    <w:rsid w:val="0BA83916"/>
    <w:rsid w:val="0D566C32"/>
    <w:rsid w:val="0EF00498"/>
    <w:rsid w:val="13E57FDD"/>
    <w:rsid w:val="1D4B15AA"/>
    <w:rsid w:val="24CE39DE"/>
    <w:rsid w:val="2FDD3BD1"/>
    <w:rsid w:val="38D53520"/>
    <w:rsid w:val="3D580A1D"/>
    <w:rsid w:val="441A31C1"/>
    <w:rsid w:val="451F6920"/>
    <w:rsid w:val="6A934AD9"/>
    <w:rsid w:val="7263180F"/>
    <w:rsid w:val="78E4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3E087-6251-4372-940E-B9F53B9BE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</Words>
  <Characters>852</Characters>
  <Lines>7</Lines>
  <Paragraphs>1</Paragraphs>
  <TotalTime>62</TotalTime>
  <ScaleCrop>false</ScaleCrop>
  <LinksUpToDate>false</LinksUpToDate>
  <CharactersWithSpaces>1000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2020-02-11T08:27:00Z</dcterms:created>
  <dc:creator>50300</dc:creator>
  <cp:lastModifiedBy>50300</cp:lastModifiedBy>
  <dcterms:modified xsi:type="dcterms:W3CDTF">2020-02-27T08:47:25Z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