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40"/>
          <w:szCs w:val="40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40"/>
          <w:lang w:val="en-US" w:eastAsia="zh-CN"/>
        </w:rPr>
      </w:pPr>
      <w:r>
        <w:rPr>
          <w:rFonts w:hint="eastAsia"/>
          <w:b/>
          <w:bCs/>
          <w:sz w:val="36"/>
          <w:szCs w:val="40"/>
          <w:lang w:val="en-US" w:eastAsia="zh-CN"/>
        </w:rPr>
        <w:t>爱上学·图像采集App</w:t>
      </w:r>
    </w:p>
    <w:p>
      <w:pPr>
        <w:bidi w:val="0"/>
        <w:jc w:val="center"/>
        <w:rPr>
          <w:rFonts w:hint="default"/>
          <w:b/>
          <w:bCs/>
          <w:sz w:val="36"/>
          <w:szCs w:val="40"/>
          <w:lang w:val="en-US" w:eastAsia="zh-CN"/>
        </w:rPr>
      </w:pPr>
      <w:r>
        <w:rPr>
          <w:rFonts w:hint="eastAsia"/>
          <w:b/>
          <w:bCs/>
          <w:sz w:val="36"/>
          <w:szCs w:val="40"/>
          <w:lang w:val="en-US" w:eastAsia="zh-CN"/>
        </w:rPr>
        <w:t>操作手册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201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-0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9-09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1.下载安装</w:t>
      </w:r>
    </w:p>
    <w:p>
      <w:pPr>
        <w:rPr>
          <w:rFonts w:hint="eastAsia"/>
          <w:sz w:val="21"/>
          <w:szCs w:val="22"/>
          <w:lang w:val="en-US" w:eastAsia="zh-CN"/>
        </w:rPr>
      </w:pPr>
      <w:r>
        <w:rPr>
          <w:rFonts w:hint="eastAsia"/>
          <w:sz w:val="21"/>
          <w:szCs w:val="22"/>
          <w:lang w:val="en-US" w:eastAsia="zh-CN"/>
        </w:rPr>
        <w:t>App为安卓和苹果两种版本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1.1苹果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①提供苹果ID给到运维人员</w:t>
      </w:r>
    </w:p>
    <w:p>
      <w:pPr>
        <w:bidi w:val="0"/>
      </w:pPr>
      <w:r>
        <w:drawing>
          <wp:inline distT="0" distB="0" distL="114300" distR="114300">
            <wp:extent cx="3599815" cy="2782570"/>
            <wp:effectExtent l="0" t="0" r="635" b="17780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bidi w:val="0"/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</w:pPr>
      <w:r>
        <w:rPr>
          <w:rFonts w:hint="eastAsia"/>
          <w:lang w:val="en-US" w:eastAsia="zh-CN"/>
        </w:rPr>
        <w:t>②</w:t>
      </w:r>
      <w:r>
        <w:t>在iOS手机客户端下载 TestFlight</w:t>
      </w: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bidi w:val="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③进入邮箱，点击邀请邮件</w:t>
      </w:r>
    </w:p>
    <w:p>
      <w:pPr>
        <w:bidi w:val="0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bidi w:val="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drawing>
          <wp:inline distT="0" distB="0" distL="114300" distR="114300">
            <wp:extent cx="3914775" cy="7781925"/>
            <wp:effectExtent l="0" t="0" r="9525" b="9525"/>
            <wp:docPr id="11" name="图片 11" descr="15864228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586422800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bidi w:val="0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bidi w:val="0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bidi w:val="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④ 接受邀请，输入账号和密码</w:t>
      </w:r>
    </w:p>
    <w:p>
      <w:pPr>
        <w:bidi w:val="0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bidi w:val="0"/>
      </w:pPr>
      <w:r>
        <w:drawing>
          <wp:inline distT="0" distB="0" distL="114300" distR="114300">
            <wp:extent cx="3914775" cy="7781925"/>
            <wp:effectExtent l="0" t="0" r="9525" b="952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eastAsia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⑤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1"/>
          <w:szCs w:val="21"/>
          <w:lang w:val="en-US" w:eastAsia="zh-CN"/>
        </w:rPr>
        <w:t>点击邮箱里面的新邮件，再点击</w:t>
      </w:r>
      <w:r>
        <w:drawing>
          <wp:inline distT="0" distB="0" distL="114300" distR="114300">
            <wp:extent cx="1695450" cy="523875"/>
            <wp:effectExtent l="0" t="0" r="0" b="9525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，复制黑色加粗的兑换码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</w:pPr>
      <w:r>
        <w:drawing>
          <wp:inline distT="0" distB="0" distL="114300" distR="114300">
            <wp:extent cx="3599815" cy="7155815"/>
            <wp:effectExtent l="0" t="0" r="635" b="6985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715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bidi w:val="0"/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/>
          <w:lang w:val="en-US" w:eastAsia="zh-CN"/>
        </w:rPr>
        <w:t>⑥ 进入</w:t>
      </w:r>
      <w:r>
        <w:rPr>
          <w:rFonts w:hint="eastAsia" w:ascii="宋体" w:hAnsi="宋体" w:cs="宋体"/>
          <w:sz w:val="21"/>
          <w:szCs w:val="21"/>
          <w:lang w:val="en-US" w:eastAsia="zh-CN"/>
        </w:rPr>
        <w:t>testflight，输入兑换码，然后下载拍照工具。</w:t>
      </w:r>
    </w:p>
    <w:p>
      <w:pPr>
        <w:bidi w:val="0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bidi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686300" cy="2879725"/>
            <wp:effectExtent l="0" t="0" r="0" b="15875"/>
            <wp:docPr id="2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bidi w:val="0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1.2 Android</w:t>
      </w:r>
    </w:p>
    <w:p>
      <w:pPr>
        <w:bidi w:val="0"/>
        <w:jc w:val="left"/>
        <w:rPr>
          <w:rFonts w:hint="eastAsia"/>
          <w:sz w:val="21"/>
          <w:szCs w:val="22"/>
          <w:lang w:val="en-US" w:eastAsia="zh-CN"/>
        </w:rPr>
      </w:pPr>
      <w:r>
        <w:rPr>
          <w:rFonts w:hint="eastAsia"/>
          <w:sz w:val="21"/>
          <w:szCs w:val="22"/>
          <w:lang w:val="en-US" w:eastAsia="zh-CN"/>
        </w:rPr>
        <w:t>下载地址：http://release-android.i-school.net/archive/ischool/tool/capture/ischool_imageCapture_1.2.2.apk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复制地址到手机浏览器，点击“立即下载”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浏览器菜单里点击“我的下载”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进入下载管理选择第一个文件打开即可进入安装（</w:t>
      </w:r>
      <w:r>
        <w:rPr>
          <w:rFonts w:hint="eastAsia"/>
          <w:b/>
          <w:bCs/>
          <w:color w:val="FF0000"/>
          <w:lang w:val="en-US" w:eastAsia="zh-CN"/>
        </w:rPr>
        <w:t>权限全部选择允许</w:t>
      </w:r>
      <w:r>
        <w:rPr>
          <w:rFonts w:hint="eastAsia"/>
          <w:lang w:val="en-US" w:eastAsia="zh-CN"/>
        </w:rPr>
        <w:t>）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2266315</wp:posOffset>
                </wp:positionV>
                <wp:extent cx="230505" cy="111125"/>
                <wp:effectExtent l="3175" t="8255" r="13970" b="1397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505" cy="1111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78.45pt;margin-top:178.45pt;height:8.75pt;width:18.15pt;z-index:251659264;mso-width-relative:page;mso-height-relative:page;" filled="f" stroked="t" coordsize="21600,21600" o:gfxdata="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txK8L2wAAAAsBAAAPAAAAAAAAAAEAIAAAACIAAABkcnMvZG93bnJldi54bWxQSwEC&#10;FAAUAAAACACHTuJAPZp6cvEBAACfAwAADgAAAAAAAAABACAAAAAqAQAAZHJzL2Uyb0RvYy54bWxQ&#10;SwUGAAAAAAYABgBZAQAAjQUAAAAA&#10;">
                <v:fill on="f" focussize="0,0"/>
                <v:stroke weight="1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399415</wp:posOffset>
                </wp:positionH>
                <wp:positionV relativeFrom="paragraph">
                  <wp:posOffset>2701290</wp:posOffset>
                </wp:positionV>
                <wp:extent cx="230505" cy="111125"/>
                <wp:effectExtent l="3175" t="8255" r="13970" b="1397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494790" y="6517005"/>
                          <a:ext cx="230505" cy="1111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1.45pt;margin-top:212.7pt;height:8.75pt;width:18.15pt;z-index:251658240;mso-width-relative:page;mso-height-relative:page;" filled="f" stroked="t" coordsize="21600,21600" o:gfxdata="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0XLs12gAAAAkBAAAPAAAAAAAAAAEAIAAAACIAAABkcnMv&#10;ZG93bnJldi54bWxQSwECFAAUAAAACACHTuJAaI2KkgECAACrAwAADgAAAAAAAAABACAAAAApAQAA&#10;ZHJzL2Uyb0RvYy54bWxQSwUGAAAAAAYABgBZAQAAnAUAAAAA&#10;">
                <v:fill on="f" focussize="0,0"/>
                <v:stroke weight="1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4640580</wp:posOffset>
                </wp:positionH>
                <wp:positionV relativeFrom="paragraph">
                  <wp:posOffset>1379220</wp:posOffset>
                </wp:positionV>
                <wp:extent cx="230505" cy="111125"/>
                <wp:effectExtent l="3175" t="8255" r="13970" b="1397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505" cy="1111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65.4pt;margin-top:108.6pt;height:8.75pt;width:18.15pt;z-index:251661312;mso-width-relative:page;mso-height-relative:page;" filled="f" stroked="t" coordsize="21600,21600" o:gfxdata="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H89AXdAAAACwEAAA8AAAAAAAAAAQAgAAAAIgAAAGRycy9kb3ducmV2Lnht&#10;bFBLAQIUABQAAAAIAIdO4kAREhMR9AEAAKEDAAAOAAAAAAAAAAEAIAAAACwBAABkcnMvZTJvRG9j&#10;LnhtbFBLBQYAAAAABgAGAFkBAACSBQAAAAA=&#10;">
                <v:fill on="f" focussize="0,0"/>
                <v:stroke weight="1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1619885" cy="2879725"/>
            <wp:effectExtent l="9525" t="9525" r="27940" b="25400"/>
            <wp:docPr id="1" name="图片 1" descr="15505791991263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50579199126373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879725"/>
                    </a:xfrm>
                    <a:prstGeom prst="rect">
                      <a:avLst/>
                    </a:prstGeom>
                    <a:ln w="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drawing>
          <wp:inline distT="0" distB="0" distL="114300" distR="114300">
            <wp:extent cx="1619885" cy="2879725"/>
            <wp:effectExtent l="9525" t="9525" r="27940" b="25400"/>
            <wp:docPr id="4" name="图片 4" descr="586207849930690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8620784993069075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drawing>
          <wp:inline distT="0" distB="0" distL="114300" distR="114300">
            <wp:extent cx="1619885" cy="2879725"/>
            <wp:effectExtent l="9525" t="9525" r="27940" b="25400"/>
            <wp:docPr id="12" name="图片 12" descr="21455982186184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145598218618427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登录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42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首次使用时需要</w:t>
      </w:r>
      <w:r>
        <w:rPr>
          <w:rFonts w:hint="eastAsia"/>
          <w:color w:val="FF0000"/>
          <w:lang w:val="en-US" w:eastAsia="zh-CN"/>
        </w:rPr>
        <w:t>证书验证</w:t>
      </w:r>
      <w:r>
        <w:rPr>
          <w:rFonts w:hint="eastAsia"/>
          <w:lang w:val="en-US" w:eastAsia="zh-CN"/>
        </w:rPr>
        <w:t>。(提供手机号给运维同事获取证书，密码默认12345678)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42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选择证书，输入证书密码，点击验证证书。（只有当证书验证通过后方可登录）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830070" cy="3313430"/>
            <wp:effectExtent l="9525" t="9525" r="27305" b="10795"/>
            <wp:docPr id="2" name="图片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3"/>
                    <pic:cNvPicPr>
                      <a:picLocks noChangeAspect="1"/>
                    </pic:cNvPicPr>
                  </pic:nvPicPr>
                  <pic:blipFill>
                    <a:blip r:embed="rId14"/>
                    <a:srcRect r="-488" b="7956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33134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1819275" cy="3313430"/>
            <wp:effectExtent l="9525" t="9525" r="19050" b="10795"/>
            <wp:docPr id="3" name="图片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4"/>
                    <pic:cNvPicPr>
                      <a:picLocks noChangeAspect="1"/>
                    </pic:cNvPicPr>
                  </pic:nvPicPr>
                  <pic:blipFill>
                    <a:blip r:embed="rId15"/>
                    <a:srcRect r="2312" b="7426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3134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3.照片采集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2.1.第一步：选择学校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页面上方选择学校。</w:t>
      </w:r>
    </w:p>
    <w:p>
      <w:pPr>
        <w:numPr>
          <w:ilvl w:val="0"/>
          <w:numId w:val="0"/>
        </w:numPr>
        <w:rPr>
          <w:rFonts w:hint="eastAsia" w:ascii="Times New Roman" w:hAnsi="Times New Roman" w:eastAsia="宋体" w:cs="Times New Roman"/>
          <w:b/>
          <w:bCs/>
          <w:kern w:val="0"/>
          <w:sz w:val="30"/>
          <w:szCs w:val="30"/>
          <w:lang w:val="en-US" w:eastAsia="zh-CN" w:bidi="ar-SA"/>
        </w:rPr>
      </w:pPr>
      <w:r>
        <w:rPr>
          <w:rFonts w:hint="eastAsia" w:cs="Times New Roman"/>
          <w:b/>
          <w:bCs/>
          <w:kern w:val="0"/>
          <w:sz w:val="30"/>
          <w:szCs w:val="30"/>
          <w:lang w:val="en-US" w:eastAsia="zh-CN" w:bidi="ar-SA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kern w:val="0"/>
          <w:sz w:val="30"/>
          <w:szCs w:val="30"/>
          <w:lang w:val="en-US" w:eastAsia="zh-CN" w:bidi="ar-SA"/>
        </w:rPr>
        <w:drawing>
          <wp:inline distT="0" distB="0" distL="114300" distR="114300">
            <wp:extent cx="1969135" cy="2879725"/>
            <wp:effectExtent l="9525" t="9525" r="21590" b="25400"/>
            <wp:docPr id="6" name="图片 6" descr="IMG_20180724_095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180724_095054"/>
                    <pic:cNvPicPr>
                      <a:picLocks noChangeAspect="1"/>
                    </pic:cNvPicPr>
                  </pic:nvPicPr>
                  <pic:blipFill>
                    <a:blip r:embed="rId16"/>
                    <a:srcRect r="-122" b="32416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bCs/>
          <w:kern w:val="0"/>
          <w:sz w:val="30"/>
          <w:szCs w:val="30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30"/>
          <w:szCs w:val="30"/>
          <w:lang w:val="en-US" w:eastAsia="zh-CN" w:bidi="ar-SA"/>
        </w:rPr>
        <w:drawing>
          <wp:inline distT="0" distB="0" distL="114300" distR="114300">
            <wp:extent cx="2048510" cy="2879725"/>
            <wp:effectExtent l="9525" t="9525" r="18415" b="25400"/>
            <wp:docPr id="9" name="图片 9" descr="IMG_20180724_100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180724_100159"/>
                    <pic:cNvPicPr>
                      <a:picLocks noChangeAspect="1"/>
                    </pic:cNvPicPr>
                  </pic:nvPicPr>
                  <pic:blipFill>
                    <a:blip r:embed="rId17"/>
                    <a:srcRect r="4423" b="34283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2.2.第二步：选择班级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进入“云列表”后点击同步，同步可将云平台上的</w:t>
      </w:r>
      <w:r>
        <w:rPr>
          <w:rFonts w:hint="eastAsia"/>
          <w:color w:val="FF0000"/>
          <w:lang w:val="en-US" w:eastAsia="zh-CN"/>
        </w:rPr>
        <w:t>数据覆盖</w:t>
      </w:r>
      <w:r>
        <w:rPr>
          <w:rFonts w:hint="eastAsia"/>
          <w:lang w:val="en-US" w:eastAsia="zh-CN"/>
        </w:rPr>
        <w:t>下来，确保为最新数据。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同步后查看</w:t>
      </w:r>
      <w:r>
        <w:rPr>
          <w:rFonts w:hint="eastAsia"/>
          <w:color w:val="FF0000"/>
          <w:lang w:val="en-US" w:eastAsia="zh-CN"/>
        </w:rPr>
        <w:t>未完成拍摄的班级</w:t>
      </w:r>
      <w:r>
        <w:rPr>
          <w:rFonts w:hint="eastAsia"/>
          <w:lang w:val="en-US" w:eastAsia="zh-CN"/>
        </w:rPr>
        <w:t>，并能看到</w:t>
      </w:r>
      <w:r>
        <w:rPr>
          <w:rFonts w:hint="eastAsia"/>
          <w:color w:val="FF0000"/>
          <w:lang w:val="en-US" w:eastAsia="zh-CN"/>
        </w:rPr>
        <w:t>拍摄人数情况，已拍/总数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outlineLvl w:val="9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需要拍摄教师照片待同步完成后选择教师名单，教师名单默认排第一位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822450" cy="3239770"/>
            <wp:effectExtent l="9525" t="9525" r="15875" b="27305"/>
            <wp:docPr id="18" name="图片 18" descr="814452806187129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81445280618712957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3239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val="en-US" w:eastAsia="zh-CN"/>
        </w:rPr>
        <w:drawing>
          <wp:inline distT="0" distB="0" distL="114300" distR="114300">
            <wp:extent cx="1822450" cy="3239770"/>
            <wp:effectExtent l="9525" t="9525" r="15875" b="27305"/>
            <wp:docPr id="19" name="图片 19" descr="687345484502092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6873454845020925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3239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829435" cy="3239770"/>
            <wp:effectExtent l="9525" t="9525" r="27940" b="27305"/>
            <wp:docPr id="14" name="图片 14" descr="26797521671471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679752167147177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29435" cy="3239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val="en-US" w:eastAsia="zh-CN"/>
        </w:rPr>
        <w:drawing>
          <wp:inline distT="0" distB="0" distL="114300" distR="114300">
            <wp:extent cx="1822450" cy="3239770"/>
            <wp:effectExtent l="9525" t="9525" r="15875" b="27305"/>
            <wp:docPr id="21" name="图片 21" descr="544075718303313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54407571830331340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3239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2.3.第三步：拍摄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点击班级进入详情页面，具有</w:t>
      </w:r>
      <w:r>
        <w:rPr>
          <w:rFonts w:hint="eastAsia"/>
          <w:color w:val="FF0000"/>
          <w:lang w:val="en-US" w:eastAsia="zh-CN"/>
        </w:rPr>
        <w:t>预览、上传、添加人员</w:t>
      </w:r>
      <w:r>
        <w:rPr>
          <w:rFonts w:hint="eastAsia"/>
          <w:lang w:val="en-US" w:eastAsia="zh-CN"/>
        </w:rPr>
        <w:t>的功能。还能看到该班级所有学生的基本信息，同时能看到在列表中</w:t>
      </w:r>
      <w:r>
        <w:rPr>
          <w:rFonts w:hint="eastAsia"/>
          <w:color w:val="FF0000"/>
          <w:lang w:val="en-US" w:eastAsia="zh-CN"/>
        </w:rPr>
        <w:t>置顶的未拍摄学生</w:t>
      </w:r>
      <w:r>
        <w:rPr>
          <w:rFonts w:hint="eastAsia"/>
          <w:lang w:val="en-US" w:eastAsia="zh-CN"/>
        </w:rPr>
        <w:t>的信息。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①预览：拍摄完毕后查看拍摄图像效果，检测拍摄人员是否是本人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②上传：将拍摄的图像数据上传到云平台，上传完成后，平台上即有学生人脸数据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③添加人员：现场临时添加人员，转班人员等，添加完毕后下滑刷新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*列表里人员数据按照姓名A~Z排序*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页面右侧有调整焦距放大镜按钮，拍摄时根据距离调整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拍摄效果不佳时（闭眼、遮挡等），选择重新拍摄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val="en-US" w:eastAsia="zh-CN"/>
        </w:rPr>
        <w:drawing>
          <wp:inline distT="0" distB="0" distL="114300" distR="114300">
            <wp:extent cx="1619885" cy="2879725"/>
            <wp:effectExtent l="9525" t="9525" r="27940" b="25400"/>
            <wp:docPr id="15" name="图片 15" descr="182704008270271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827040082702713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drawing>
          <wp:inline distT="0" distB="0" distL="114300" distR="114300">
            <wp:extent cx="1619885" cy="2879725"/>
            <wp:effectExtent l="9525" t="9525" r="27940" b="25400"/>
            <wp:docPr id="22" name="图片 22" descr="35848448406977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3584844840697746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drawing>
          <wp:inline distT="0" distB="0" distL="114300" distR="114300">
            <wp:extent cx="1619885" cy="2879725"/>
            <wp:effectExtent l="0" t="0" r="18415" b="15875"/>
            <wp:docPr id="23" name="图片 23" descr="772975701346033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77297570134603357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pStyle w:val="3"/>
        <w:bidi w:val="0"/>
        <w:rPr>
          <w:rFonts w:hint="eastAsia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2435225</wp:posOffset>
                </wp:positionH>
                <wp:positionV relativeFrom="paragraph">
                  <wp:posOffset>701040</wp:posOffset>
                </wp:positionV>
                <wp:extent cx="266700" cy="238125"/>
                <wp:effectExtent l="6350" t="11430" r="22225" b="26670"/>
                <wp:wrapNone/>
                <wp:docPr id="25" name="等腰三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3535045" y="5198745"/>
                          <a:ext cx="266700" cy="238125"/>
                        </a:xfrm>
                        <a:prstGeom prst="triangle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191.75pt;margin-top:55.2pt;height:18.75pt;width:21pt;rotation:5898240f;z-index:251662336;v-text-anchor:middle;mso-width-relative:page;mso-height-relative:page;" fillcolor="#5B9BD5 [3204]" filled="t" stroked="t" coordsize="21600,21600" o:gfxdata="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ziio&#10;+NgAAAALAQAADwAAAAAAAAABACAAAAAiAAAAZHJzL2Rvd25yZXYueG1sUEsBAhQAFAAAAAgAh07i&#10;QDrVDzGUAgAA8AQAAA4AAAAAAAAAAQAgAAAAJwEAAGRycy9lMm9Eb2MueG1sUEsFBgAAAAAGAAYA&#10;WQEAAC0GAAAAAA==&#10;" adj="10800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>2.4第四步：上传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点击上传，进入上传列表页面，点击     按钮或者点击右上角的</w:t>
      </w:r>
      <w:r>
        <w:rPr>
          <w:rFonts w:hint="eastAsia"/>
          <w:color w:val="FF0000"/>
          <w:lang w:val="en-US" w:eastAsia="zh-CN"/>
        </w:rPr>
        <w:t>全部上传</w:t>
      </w:r>
      <w:r>
        <w:rPr>
          <w:rFonts w:hint="eastAsia"/>
          <w:lang w:val="en-US" w:eastAsia="zh-CN"/>
        </w:rPr>
        <w:t xml:space="preserve">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049145" cy="3176270"/>
            <wp:effectExtent l="9525" t="9525" r="17780" b="14605"/>
            <wp:docPr id="24" name="图片 24" descr="256879676134542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256879676134542834"/>
                    <pic:cNvPicPr>
                      <a:picLocks noChangeAspect="1"/>
                    </pic:cNvPicPr>
                  </pic:nvPicPr>
                  <pic:blipFill>
                    <a:blip r:embed="rId25"/>
                    <a:srcRect r="-1192" b="11766"/>
                    <a:stretch>
                      <a:fillRect/>
                    </a:stretch>
                  </pic:blipFill>
                  <pic:spPr>
                    <a:xfrm>
                      <a:off x="0" y="0"/>
                      <a:ext cx="2049145" cy="31762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righ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righ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righ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right"/>
        <w:rPr>
          <w:rFonts w:hint="eastAsia"/>
          <w:b/>
          <w:bCs/>
          <w:sz w:val="24"/>
          <w:szCs w:val="28"/>
          <w:lang w:val="en-US" w:eastAsia="zh-CN"/>
        </w:rPr>
      </w:pPr>
      <w:r>
        <w:rPr>
          <w:rFonts w:hint="eastAsia"/>
          <w:b/>
          <w:bCs/>
          <w:sz w:val="24"/>
          <w:szCs w:val="28"/>
          <w:lang w:val="en-US" w:eastAsia="zh-CN"/>
        </w:rPr>
        <w:t xml:space="preserve"> ==文档结束==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</w:pPr>
    <w:r>
      <w:rPr>
        <w:rFonts w:hint="eastAsia"/>
        <w:lang w:eastAsia="zh-CN"/>
      </w:rPr>
      <w:drawing>
        <wp:inline distT="0" distB="0" distL="114300" distR="114300">
          <wp:extent cx="344805" cy="360045"/>
          <wp:effectExtent l="0" t="0" r="17145" b="1905"/>
          <wp:docPr id="188" name="图片 18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" name="图片 18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" cy="3600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      </w:t>
    </w:r>
    <w:r>
      <w:rPr>
        <w:rFonts w:hint="eastAsia"/>
        <w:b/>
        <w:bCs/>
        <w:sz w:val="22"/>
        <w:szCs w:val="22"/>
        <w:lang w:eastAsia="zh-CN"/>
      </w:rPr>
      <w:t>爱上</w:t>
    </w:r>
    <w:r>
      <w:rPr>
        <w:rFonts w:hint="eastAsia"/>
        <w:b/>
        <w:bCs/>
        <w:sz w:val="22"/>
        <w:szCs w:val="22"/>
        <w:lang w:val="en-US" w:eastAsia="zh-CN"/>
      </w:rPr>
      <w:t>学·图像采集app操作手册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EA046"/>
    <w:multiLevelType w:val="singleLevel"/>
    <w:tmpl w:val="62CEA04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3541B"/>
    <w:rsid w:val="1E4E0913"/>
    <w:rsid w:val="21E07C4C"/>
    <w:rsid w:val="2E6560A5"/>
    <w:rsid w:val="3BEA7690"/>
    <w:rsid w:val="4F2816AF"/>
    <w:rsid w:val="55845DC8"/>
    <w:rsid w:val="60420E51"/>
    <w:rsid w:val="6093541B"/>
    <w:rsid w:val="61CE6CC7"/>
    <w:rsid w:val="64A50706"/>
    <w:rsid w:val="65D853E0"/>
    <w:rsid w:val="6D535020"/>
    <w:rsid w:val="7137473D"/>
    <w:rsid w:val="7F2B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link w:val="10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28"/>
    </w:rPr>
  </w:style>
  <w:style w:type="paragraph" w:styleId="5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0">
    <w:name w:val="标题 2 Char"/>
    <w:link w:val="3"/>
    <w:qFormat/>
    <w:uiPriority w:val="0"/>
    <w:rPr>
      <w:rFonts w:ascii="Arial" w:hAnsi="Arial" w:eastAsia="黑体"/>
      <w:b/>
      <w:sz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wis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2018-07-24T08:52:00Z</dcterms:created>
  <dc:creator>lewis</dc:creator>
  <cp:lastModifiedBy>小寻</cp:lastModifiedBy>
  <dcterms:modified xsi:type="dcterms:W3CDTF">2020-04-09T09:14:25Z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