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C34D5" w14:textId="643E33C9" w:rsidR="00C80BA9" w:rsidRPr="00A9248D" w:rsidRDefault="00D11087">
      <w:pPr>
        <w:spacing w:before="156" w:after="156"/>
        <w:rPr>
          <w:szCs w:val="24"/>
        </w:rPr>
      </w:pPr>
      <w:r w:rsidRPr="00A9248D">
        <w:rPr>
          <w:rFonts w:hint="eastAsia"/>
          <w:szCs w:val="24"/>
        </w:rPr>
        <w:t xml:space="preserve"> </w:t>
      </w:r>
      <w:r w:rsidRPr="00A9248D">
        <w:rPr>
          <w:szCs w:val="24"/>
        </w:rPr>
        <w:t xml:space="preserve">                   </w:t>
      </w:r>
      <w:r w:rsidRPr="00A9248D">
        <w:rPr>
          <w:rFonts w:hint="eastAsia"/>
          <w:szCs w:val="24"/>
        </w:rPr>
        <w:t>学生健康管理操作手册</w:t>
      </w:r>
    </w:p>
    <w:p w14:paraId="0F12A828" w14:textId="679B4001" w:rsidR="00A9248D" w:rsidRPr="00A9248D" w:rsidRDefault="00A9248D" w:rsidP="00A9248D">
      <w:pPr>
        <w:pStyle w:val="a7"/>
        <w:numPr>
          <w:ilvl w:val="0"/>
          <w:numId w:val="1"/>
        </w:numPr>
        <w:spacing w:beforeLines="0" w:before="0" w:afterLines="0" w:after="0" w:line="240" w:lineRule="auto"/>
        <w:ind w:firstLineChars="0"/>
        <w:rPr>
          <w:rFonts w:cs="宋体"/>
          <w:kern w:val="0"/>
          <w:szCs w:val="24"/>
        </w:rPr>
      </w:pPr>
      <w:r w:rsidRPr="00A9248D">
        <w:rPr>
          <w:rFonts w:cs="宋体"/>
          <w:kern w:val="0"/>
          <w:szCs w:val="24"/>
        </w:rPr>
        <w:t>应用说明</w:t>
      </w:r>
    </w:p>
    <w:p w14:paraId="09F333E5" w14:textId="77777777" w:rsidR="00A9248D" w:rsidRDefault="00A9248D" w:rsidP="00A9248D">
      <w:pPr>
        <w:spacing w:before="156" w:after="156"/>
        <w:ind w:left="0" w:firstLine="0"/>
      </w:pPr>
      <w:r>
        <w:rPr>
          <w:rFonts w:hint="eastAsia"/>
        </w:rPr>
        <w:t>学生健康管理主要是围绕学生身心健康的管理工作、它包含学生体检计划的安排，体检数据的额上传、体检报告单的管理、体育健康课程的计划安排，学生健康资讯的信息宣传和普及。</w:t>
      </w:r>
    </w:p>
    <w:p w14:paraId="65863166" w14:textId="77777777" w:rsidR="00A9248D" w:rsidRPr="00A9248D" w:rsidRDefault="00A9248D" w:rsidP="00A9248D">
      <w:pPr>
        <w:spacing w:beforeLines="0" w:before="0" w:afterLines="0" w:after="0" w:line="240" w:lineRule="auto"/>
        <w:ind w:left="0" w:firstLine="0"/>
        <w:rPr>
          <w:rFonts w:cs="宋体" w:hint="eastAsia"/>
          <w:kern w:val="0"/>
          <w:szCs w:val="24"/>
        </w:rPr>
      </w:pPr>
    </w:p>
    <w:p w14:paraId="59C9D01C" w14:textId="72DE1500" w:rsidR="00A9248D" w:rsidRPr="00A9248D" w:rsidRDefault="00A9248D" w:rsidP="00A9248D">
      <w:pPr>
        <w:pStyle w:val="a7"/>
        <w:numPr>
          <w:ilvl w:val="0"/>
          <w:numId w:val="1"/>
        </w:numPr>
        <w:spacing w:beforeLines="0" w:before="0" w:afterLines="0" w:after="0" w:line="240" w:lineRule="auto"/>
        <w:ind w:firstLineChars="0"/>
        <w:rPr>
          <w:rFonts w:cs="宋体"/>
          <w:kern w:val="0"/>
          <w:szCs w:val="24"/>
        </w:rPr>
      </w:pPr>
      <w:r w:rsidRPr="00A9248D">
        <w:rPr>
          <w:rFonts w:cs="宋体"/>
          <w:kern w:val="0"/>
          <w:szCs w:val="24"/>
        </w:rPr>
        <w:t>应用使用角色及权限说明</w:t>
      </w:r>
    </w:p>
    <w:p w14:paraId="1951A0D0" w14:textId="42B95848" w:rsidR="00A9248D" w:rsidRPr="00A9248D" w:rsidRDefault="00A9248D" w:rsidP="00A9248D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学校管理员或者授权教师使用</w:t>
      </w:r>
    </w:p>
    <w:p w14:paraId="2E41AA40" w14:textId="77777777" w:rsidR="00A9248D" w:rsidRPr="00A9248D" w:rsidRDefault="00A9248D" w:rsidP="00A9248D">
      <w:pPr>
        <w:spacing w:beforeLines="0" w:before="120" w:afterLines="0" w:after="120" w:line="240" w:lineRule="auto"/>
        <w:ind w:left="0" w:firstLine="0"/>
        <w:rPr>
          <w:rFonts w:cs="宋体"/>
          <w:kern w:val="0"/>
          <w:szCs w:val="24"/>
        </w:rPr>
      </w:pPr>
      <w:r w:rsidRPr="00A9248D">
        <w:rPr>
          <w:rFonts w:cs="宋体"/>
          <w:kern w:val="0"/>
          <w:szCs w:val="24"/>
        </w:rPr>
        <w:t>三、系统使用手册</w:t>
      </w:r>
    </w:p>
    <w:p w14:paraId="41559FDA" w14:textId="519B8C32" w:rsidR="00D11087" w:rsidRDefault="00A9248D">
      <w:pPr>
        <w:spacing w:before="156" w:after="156"/>
      </w:pPr>
      <w:r>
        <w:t>1</w:t>
      </w:r>
      <w:r>
        <w:rPr>
          <w:rFonts w:hint="eastAsia"/>
        </w:rPr>
        <w:t>、学生健康教育</w:t>
      </w:r>
    </w:p>
    <w:p w14:paraId="50669E4A" w14:textId="1163EEDB" w:rsidR="00A9248D" w:rsidRDefault="00A9248D">
      <w:pPr>
        <w:spacing w:before="156" w:after="156"/>
      </w:pPr>
      <w:r>
        <w:rPr>
          <w:rFonts w:hint="eastAsia"/>
        </w:rPr>
        <w:t>应用</w:t>
      </w:r>
      <w:r w:rsidR="00F5435E">
        <w:rPr>
          <w:rFonts w:hint="eastAsia"/>
        </w:rPr>
        <w:t>简介</w:t>
      </w:r>
      <w:r>
        <w:rPr>
          <w:rFonts w:hint="eastAsia"/>
        </w:rPr>
        <w:t>：</w:t>
      </w:r>
      <w:r>
        <w:rPr>
          <w:rFonts w:hint="eastAsia"/>
        </w:rPr>
        <w:t>校园健康知识的宣传阵地，在学校健康管理功能更新</w:t>
      </w:r>
      <w:r>
        <w:rPr>
          <w:rFonts w:hint="eastAsia"/>
        </w:rPr>
        <w:t>。</w:t>
      </w:r>
    </w:p>
    <w:p w14:paraId="593B16CD" w14:textId="73D4DFA4" w:rsidR="00A9248D" w:rsidRDefault="00A9248D" w:rsidP="00067AA8">
      <w:pPr>
        <w:pStyle w:val="a7"/>
        <w:numPr>
          <w:ilvl w:val="1"/>
          <w:numId w:val="2"/>
        </w:numPr>
        <w:spacing w:before="156" w:after="156"/>
        <w:ind w:firstLineChars="0"/>
      </w:pPr>
      <w:r>
        <w:rPr>
          <w:rFonts w:hint="eastAsia"/>
        </w:rPr>
        <w:t>创建</w:t>
      </w:r>
      <w:r w:rsidR="00067AA8">
        <w:rPr>
          <w:rFonts w:hint="eastAsia"/>
        </w:rPr>
        <w:t>健康教育资讯</w:t>
      </w:r>
    </w:p>
    <w:p w14:paraId="48948A0B" w14:textId="37542F0A" w:rsidR="00067AA8" w:rsidRDefault="00067AA8" w:rsidP="00067AA8">
      <w:pPr>
        <w:spacing w:before="156" w:after="156"/>
        <w:ind w:left="0" w:firstLine="0"/>
        <w:rPr>
          <w:rFonts w:hint="eastAsia"/>
        </w:rPr>
      </w:pPr>
      <w:r w:rsidRPr="00067AA8">
        <w:rPr>
          <w:rFonts w:hint="eastAsia"/>
        </w:rPr>
        <w:t>校园健康知识的</w:t>
      </w:r>
      <w:proofErr w:type="gramStart"/>
      <w:r w:rsidRPr="00067AA8">
        <w:rPr>
          <w:rFonts w:hint="eastAsia"/>
        </w:rPr>
        <w:t>的</w:t>
      </w:r>
      <w:proofErr w:type="gramEnd"/>
      <w:r w:rsidRPr="00067AA8">
        <w:rPr>
          <w:rFonts w:hint="eastAsia"/>
        </w:rPr>
        <w:t>宣传阵地，学校健康知识实现内容的编辑发布和管理。</w:t>
      </w:r>
    </w:p>
    <w:p w14:paraId="25D73F86" w14:textId="35A6D336" w:rsidR="00067AA8" w:rsidRDefault="00067AA8" w:rsidP="00067AA8">
      <w:pPr>
        <w:pStyle w:val="a7"/>
        <w:spacing w:before="156" w:after="156"/>
        <w:ind w:left="480" w:firstLineChars="0" w:firstLine="0"/>
      </w:pPr>
      <w:r>
        <w:rPr>
          <w:noProof/>
        </w:rPr>
        <w:drawing>
          <wp:inline distT="0" distB="0" distL="0" distR="0" wp14:anchorId="7E1AFEED" wp14:editId="284651D6">
            <wp:extent cx="4566285" cy="4130876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846" cy="414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8E31" w14:textId="187F55AC" w:rsidR="00067AA8" w:rsidRDefault="00067AA8" w:rsidP="00067AA8">
      <w:pPr>
        <w:spacing w:before="156" w:after="156"/>
        <w:ind w:left="0" w:firstLine="0"/>
      </w:pPr>
      <w:r>
        <w:rPr>
          <w:rFonts w:hint="eastAsia"/>
        </w:rPr>
        <w:lastRenderedPageBreak/>
        <w:t>支持文章标题、内容输入，支持新闻封面，新闻内容图片的插入。</w:t>
      </w:r>
    </w:p>
    <w:p w14:paraId="622C69F1" w14:textId="50FBC160" w:rsidR="00067AA8" w:rsidRDefault="00067AA8" w:rsidP="00067AA8">
      <w:pPr>
        <w:pStyle w:val="a7"/>
        <w:numPr>
          <w:ilvl w:val="1"/>
          <w:numId w:val="2"/>
        </w:numPr>
        <w:spacing w:before="156" w:after="156"/>
        <w:ind w:firstLineChars="0"/>
      </w:pPr>
      <w:r>
        <w:rPr>
          <w:rFonts w:hint="eastAsia"/>
        </w:rPr>
        <w:t>健康教育</w:t>
      </w:r>
      <w:r>
        <w:rPr>
          <w:rFonts w:hint="eastAsia"/>
        </w:rPr>
        <w:t>资讯列表</w:t>
      </w:r>
    </w:p>
    <w:p w14:paraId="6B219FA0" w14:textId="77777777" w:rsidR="00067AA8" w:rsidRDefault="00067AA8" w:rsidP="00067AA8">
      <w:pPr>
        <w:spacing w:before="156" w:after="156"/>
        <w:ind w:left="0" w:firstLine="0"/>
      </w:pPr>
      <w:r>
        <w:rPr>
          <w:rFonts w:hint="eastAsia"/>
        </w:rPr>
        <w:t>学生健康文章的列表查看管理、包含文章的置顶、文章的修改、文章删除。</w:t>
      </w:r>
    </w:p>
    <w:p w14:paraId="432080D8" w14:textId="5FC3F1DE" w:rsidR="00067AA8" w:rsidRPr="00067AA8" w:rsidRDefault="00890BB1" w:rsidP="00067AA8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7B22BF0A" wp14:editId="05D7D13B">
            <wp:extent cx="5274310" cy="21075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66FB6" w14:textId="57DF16B9" w:rsidR="00CC79B4" w:rsidRDefault="00323001" w:rsidP="00323001">
      <w:pPr>
        <w:spacing w:before="156" w:after="156"/>
        <w:ind w:left="0" w:firstLine="0"/>
      </w:pPr>
      <w:r>
        <w:rPr>
          <w:rFonts w:hint="eastAsia"/>
        </w:rPr>
        <w:t>置</w:t>
      </w:r>
      <w:proofErr w:type="gramStart"/>
      <w:r>
        <w:rPr>
          <w:rFonts w:hint="eastAsia"/>
        </w:rPr>
        <w:t>顶</w:t>
      </w:r>
      <w:r>
        <w:rPr>
          <w:rFonts w:hint="eastAsia"/>
        </w:rPr>
        <w:t>文章</w:t>
      </w:r>
      <w:proofErr w:type="gramEnd"/>
      <w:r>
        <w:rPr>
          <w:rFonts w:hint="eastAsia"/>
        </w:rPr>
        <w:t>优先显示、其他文章按照创建时间的到排序显示。</w:t>
      </w:r>
    </w:p>
    <w:p w14:paraId="24779B03" w14:textId="3DB1D36A" w:rsidR="00CC79B4" w:rsidRDefault="00CC79B4" w:rsidP="00323001">
      <w:pPr>
        <w:spacing w:before="156" w:after="156"/>
        <w:ind w:left="0" w:firstLine="0"/>
      </w:pPr>
    </w:p>
    <w:p w14:paraId="6A08685D" w14:textId="606DEA71" w:rsidR="00F5435E" w:rsidRDefault="00F5435E" w:rsidP="00323001">
      <w:pPr>
        <w:spacing w:before="156" w:after="156"/>
        <w:ind w:left="0" w:firstLine="0"/>
      </w:pPr>
      <w:r>
        <w:rPr>
          <w:rFonts w:hint="eastAsia"/>
        </w:rPr>
        <w:t>2、健康课时计划</w:t>
      </w:r>
    </w:p>
    <w:p w14:paraId="73C7CD6F" w14:textId="46FA4EC9" w:rsidR="00F5435E" w:rsidRDefault="00F5435E" w:rsidP="00323001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应用简介：</w:t>
      </w:r>
      <w:r w:rsidRPr="00F5435E">
        <w:rPr>
          <w:rFonts w:hint="eastAsia"/>
        </w:rPr>
        <w:t>支持学校在学生身体健康课程方面计划的制定和管理，方便学校教师对于课程合理设计和记录。</w:t>
      </w:r>
    </w:p>
    <w:p w14:paraId="7C544EC0" w14:textId="2FD5E1BB" w:rsidR="00CC79B4" w:rsidRDefault="00F5435E" w:rsidP="00323001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创建课时计划</w:t>
      </w:r>
    </w:p>
    <w:p w14:paraId="01A1E181" w14:textId="77777777" w:rsidR="00F5435E" w:rsidRPr="0037701B" w:rsidRDefault="00F5435E" w:rsidP="00F5435E">
      <w:pPr>
        <w:spacing w:before="156" w:after="156"/>
        <w:ind w:left="0" w:firstLine="0"/>
      </w:pPr>
      <w:r>
        <w:rPr>
          <w:rFonts w:hint="eastAsia"/>
        </w:rPr>
        <w:t>建体育健康目标，填写响应的信息内容。</w:t>
      </w:r>
    </w:p>
    <w:p w14:paraId="60A0C5D2" w14:textId="0B13B5A3" w:rsidR="00CC79B4" w:rsidRDefault="00F5435E" w:rsidP="00323001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37C7E088" wp14:editId="6B4D2F12">
            <wp:extent cx="5274310" cy="25634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8662" w14:textId="4A098B44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lastRenderedPageBreak/>
        <w:t>课程名称</w:t>
      </w:r>
      <w:r>
        <w:rPr>
          <w:rFonts w:hint="eastAsia"/>
        </w:rPr>
        <w:t>-</w:t>
      </w:r>
      <w:r>
        <w:rPr>
          <w:rFonts w:hint="eastAsia"/>
        </w:rPr>
        <w:t>支持2-</w:t>
      </w:r>
      <w:r>
        <w:t>20</w:t>
      </w:r>
      <w:r>
        <w:rPr>
          <w:rFonts w:hint="eastAsia"/>
        </w:rPr>
        <w:t>个字符填写。</w:t>
      </w:r>
    </w:p>
    <w:p w14:paraId="61C03DF5" w14:textId="6B3087E4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t>课程教学目标</w:t>
      </w:r>
      <w:r>
        <w:rPr>
          <w:rFonts w:hint="eastAsia"/>
        </w:rPr>
        <w:t>-</w:t>
      </w:r>
      <w:r>
        <w:rPr>
          <w:rFonts w:hint="eastAsia"/>
        </w:rPr>
        <w:t>支持2-</w:t>
      </w:r>
      <w:r>
        <w:t>1000</w:t>
      </w:r>
      <w:r>
        <w:rPr>
          <w:rFonts w:hint="eastAsia"/>
        </w:rPr>
        <w:t>个字符，支持文章的换行操作。</w:t>
      </w:r>
    </w:p>
    <w:p w14:paraId="2715D079" w14:textId="3FDA2E03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t>选择目标年级</w:t>
      </w:r>
      <w:r>
        <w:rPr>
          <w:rFonts w:hint="eastAsia"/>
        </w:rPr>
        <w:t>-</w:t>
      </w:r>
      <w:r>
        <w:rPr>
          <w:rFonts w:hint="eastAsia"/>
        </w:rPr>
        <w:t>支持多选，选择目标为学校所有的年级信息。</w:t>
      </w:r>
    </w:p>
    <w:p w14:paraId="0AEB7E16" w14:textId="3024106B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t>授课频次</w:t>
      </w:r>
      <w:r>
        <w:rPr>
          <w:rFonts w:hint="eastAsia"/>
        </w:rPr>
        <w:t>-</w:t>
      </w:r>
      <w:r>
        <w:rPr>
          <w:rFonts w:hint="eastAsia"/>
        </w:rPr>
        <w:t>支持2-</w:t>
      </w:r>
      <w:r>
        <w:t>20</w:t>
      </w:r>
      <w:r>
        <w:rPr>
          <w:rFonts w:hint="eastAsia"/>
        </w:rPr>
        <w:t>个字符填写，文本框内容，用户自己填写课程周期。</w:t>
      </w:r>
    </w:p>
    <w:p w14:paraId="0750DA74" w14:textId="6D747E5E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t>选择授课教师</w:t>
      </w:r>
      <w:r>
        <w:rPr>
          <w:rFonts w:hint="eastAsia"/>
        </w:rPr>
        <w:t>-</w:t>
      </w:r>
      <w:r>
        <w:rPr>
          <w:rFonts w:hint="eastAsia"/>
        </w:rPr>
        <w:t>通过检索和下拉式选择学校教师，支持添加多个授课教师。</w:t>
      </w:r>
    </w:p>
    <w:p w14:paraId="50779EF2" w14:textId="77777777" w:rsidR="00F5435E" w:rsidRDefault="00F5435E" w:rsidP="00F5435E">
      <w:pPr>
        <w:spacing w:before="156" w:after="156"/>
        <w:ind w:left="0" w:firstLine="0"/>
      </w:pPr>
      <w:r>
        <w:rPr>
          <w:rFonts w:hint="eastAsia"/>
        </w:rPr>
        <w:t>2</w:t>
      </w:r>
      <w:r>
        <w:t xml:space="preserve">.2 </w:t>
      </w:r>
      <w:r>
        <w:rPr>
          <w:rFonts w:hint="eastAsia"/>
        </w:rPr>
        <w:t>学生健康课时计划列表</w:t>
      </w:r>
    </w:p>
    <w:p w14:paraId="0E2BD781" w14:textId="47DC67C3" w:rsidR="00F5435E" w:rsidRDefault="00F5435E" w:rsidP="00323001">
      <w:pPr>
        <w:spacing w:before="156" w:after="156"/>
        <w:ind w:left="0" w:firstLine="0"/>
      </w:pPr>
      <w:r>
        <w:rPr>
          <w:rFonts w:hint="eastAsia"/>
        </w:rPr>
        <w:t>查看和管理体育课程计划的课程名称、课程目标、授课</w:t>
      </w:r>
      <w:r>
        <w:rPr>
          <w:rFonts w:hint="eastAsia"/>
        </w:rPr>
        <w:t>年级</w:t>
      </w:r>
      <w:r>
        <w:rPr>
          <w:rFonts w:hint="eastAsia"/>
        </w:rPr>
        <w:t>、上课频次、授课教师等基础信息。</w:t>
      </w:r>
    </w:p>
    <w:p w14:paraId="6D859222" w14:textId="33E6852F" w:rsidR="00F5435E" w:rsidRDefault="00F5435E" w:rsidP="00323001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0F216FC7" wp14:editId="1AB52F5B">
            <wp:extent cx="5274310" cy="151574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2EB9" w14:textId="7EB0B54F" w:rsidR="00F5435E" w:rsidRDefault="00F5435E" w:rsidP="00323001">
      <w:pPr>
        <w:spacing w:before="156" w:after="156"/>
        <w:ind w:left="0" w:firstLine="0"/>
      </w:pPr>
    </w:p>
    <w:p w14:paraId="5C289F9E" w14:textId="67B0E955" w:rsidR="00F5435E" w:rsidRDefault="00F5435E" w:rsidP="00323001">
      <w:pPr>
        <w:spacing w:before="156" w:after="156"/>
        <w:ind w:left="0" w:firstLine="0"/>
      </w:pPr>
      <w:r>
        <w:rPr>
          <w:rFonts w:hint="eastAsia"/>
        </w:rPr>
        <w:t>3、学生体检单管理</w:t>
      </w:r>
    </w:p>
    <w:p w14:paraId="08F4568C" w14:textId="5B43D486" w:rsidR="00F5435E" w:rsidRDefault="00F5435E" w:rsidP="00323001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应用简介：</w:t>
      </w:r>
      <w:r w:rsidRPr="00F5435E">
        <w:rPr>
          <w:rFonts w:hint="eastAsia"/>
        </w:rPr>
        <w:t>支持学生的体检单的云管理，管理员教师将学生的体检单单</w:t>
      </w:r>
      <w:proofErr w:type="gramStart"/>
      <w:r w:rsidRPr="00F5435E">
        <w:rPr>
          <w:rFonts w:hint="eastAsia"/>
        </w:rPr>
        <w:t>个</w:t>
      </w:r>
      <w:proofErr w:type="gramEnd"/>
      <w:r w:rsidRPr="00F5435E">
        <w:rPr>
          <w:rFonts w:hint="eastAsia"/>
        </w:rPr>
        <w:t>或者批量上</w:t>
      </w:r>
      <w:proofErr w:type="gramStart"/>
      <w:r w:rsidRPr="00F5435E">
        <w:rPr>
          <w:rFonts w:hint="eastAsia"/>
        </w:rPr>
        <w:t>传系统</w:t>
      </w:r>
      <w:proofErr w:type="gramEnd"/>
      <w:r w:rsidRPr="00F5435E">
        <w:rPr>
          <w:rFonts w:hint="eastAsia"/>
        </w:rPr>
        <w:t>平台，方便后续的管理和查看。</w:t>
      </w:r>
    </w:p>
    <w:p w14:paraId="73C7A44A" w14:textId="326F63F7" w:rsidR="00F5435E" w:rsidRDefault="00F5435E" w:rsidP="00323001">
      <w:pPr>
        <w:spacing w:before="156" w:after="156"/>
        <w:ind w:left="0" w:firstLine="0"/>
      </w:pPr>
      <w:r>
        <w:rPr>
          <w:rFonts w:hint="eastAsia"/>
        </w:rPr>
        <w:t>3</w:t>
      </w:r>
      <w:r>
        <w:t>.1</w:t>
      </w:r>
      <w:r w:rsidR="00862D73">
        <w:t xml:space="preserve"> </w:t>
      </w:r>
      <w:r w:rsidR="00862D73">
        <w:rPr>
          <w:rFonts w:hint="eastAsia"/>
        </w:rPr>
        <w:t>体检单的管理列表</w:t>
      </w:r>
    </w:p>
    <w:p w14:paraId="765AC222" w14:textId="1984A4F7" w:rsidR="00862D73" w:rsidRPr="00862D73" w:rsidRDefault="00862D73" w:rsidP="00323001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筛选和查看学生的体检单的资料，</w:t>
      </w:r>
      <w:r>
        <w:rPr>
          <w:rFonts w:hint="eastAsia"/>
        </w:rPr>
        <w:t>资料的下载，</w:t>
      </w:r>
      <w:r>
        <w:rPr>
          <w:rFonts w:hint="eastAsia"/>
        </w:rPr>
        <w:t>查看资料的历史和资料的上传。</w:t>
      </w:r>
    </w:p>
    <w:p w14:paraId="45B43600" w14:textId="61552A0E" w:rsidR="00F5435E" w:rsidRPr="00F5435E" w:rsidRDefault="00862D73" w:rsidP="00323001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1B3B55AC" wp14:editId="6528C6E3">
            <wp:extent cx="5274310" cy="17786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58C13" w14:textId="3B325512" w:rsidR="00862D73" w:rsidRDefault="00862D73" w:rsidP="00862D73">
      <w:pPr>
        <w:spacing w:before="156" w:after="156"/>
        <w:ind w:left="0" w:firstLine="0"/>
      </w:pPr>
      <w:r>
        <w:rPr>
          <w:rFonts w:hint="eastAsia"/>
        </w:rPr>
        <w:lastRenderedPageBreak/>
        <w:t>筛选</w:t>
      </w:r>
      <w:r>
        <w:rPr>
          <w:rFonts w:hint="eastAsia"/>
        </w:rPr>
        <w:t>-</w:t>
      </w:r>
      <w:r>
        <w:rPr>
          <w:rFonts w:hint="eastAsia"/>
        </w:rPr>
        <w:t>可以通过学段、年级、班级或者检索学生姓名进行筛选查看体验单的范围，支持筛选班级。其中学生姓名检索与班级筛选没有关联。</w:t>
      </w:r>
    </w:p>
    <w:p w14:paraId="2F8CC1AB" w14:textId="77777777" w:rsidR="00862D73" w:rsidRDefault="00862D73" w:rsidP="00862D73">
      <w:pPr>
        <w:spacing w:before="156" w:after="156"/>
        <w:ind w:left="0" w:firstLine="0"/>
      </w:pPr>
      <w:r>
        <w:t>3.2</w:t>
      </w:r>
      <w:r>
        <w:rPr>
          <w:rFonts w:hint="eastAsia"/>
        </w:rPr>
        <w:t>学生个人体检</w:t>
      </w:r>
      <w:proofErr w:type="gramStart"/>
      <w:r>
        <w:rPr>
          <w:rFonts w:hint="eastAsia"/>
        </w:rPr>
        <w:t>单管理</w:t>
      </w:r>
      <w:proofErr w:type="gramEnd"/>
      <w:r>
        <w:rPr>
          <w:rFonts w:hint="eastAsia"/>
        </w:rPr>
        <w:t>列表</w:t>
      </w:r>
    </w:p>
    <w:p w14:paraId="0FF406F6" w14:textId="3D7614E0" w:rsidR="00862D73" w:rsidRDefault="00862D73" w:rsidP="00862D73">
      <w:pPr>
        <w:spacing w:before="156" w:after="156"/>
        <w:ind w:left="0" w:firstLine="0"/>
      </w:pPr>
      <w:r>
        <w:rPr>
          <w:rFonts w:hint="eastAsia"/>
        </w:rPr>
        <w:t>查看学生历史上传体检单列表及下载</w:t>
      </w:r>
      <w:r>
        <w:rPr>
          <w:rFonts w:hint="eastAsia"/>
        </w:rPr>
        <w:t>，可以对学生历史个人体检单进行删除。</w:t>
      </w:r>
    </w:p>
    <w:p w14:paraId="14F66F54" w14:textId="39362714" w:rsidR="00862D73" w:rsidRPr="00862D73" w:rsidRDefault="000D234A" w:rsidP="00862D73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6D860A65" wp14:editId="57571A98">
            <wp:extent cx="5274310" cy="14300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BB7C2" w14:textId="77777777" w:rsidR="000D234A" w:rsidRDefault="000D234A" w:rsidP="000D234A">
      <w:pPr>
        <w:spacing w:before="156" w:after="156"/>
        <w:ind w:left="0" w:firstLine="0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批量上传体检单功能</w:t>
      </w:r>
    </w:p>
    <w:p w14:paraId="1C02B822" w14:textId="48549F48" w:rsidR="00CC79B4" w:rsidRDefault="000D234A" w:rsidP="00323001">
      <w:pPr>
        <w:spacing w:before="156" w:after="156"/>
        <w:ind w:left="0" w:firstLine="0"/>
      </w:pPr>
      <w:r>
        <w:rPr>
          <w:rFonts w:hint="eastAsia"/>
        </w:rPr>
        <w:t>支持以班级为单位批量上传一个班级学生的“体检单”。</w:t>
      </w:r>
    </w:p>
    <w:p w14:paraId="716F64F8" w14:textId="2CC12347" w:rsidR="000D234A" w:rsidRPr="00862D73" w:rsidRDefault="000D234A" w:rsidP="00323001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08731910" wp14:editId="1C2C9361">
            <wp:extent cx="5274310" cy="29622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954E" w14:textId="77777777" w:rsidR="000D234A" w:rsidRPr="000D234A" w:rsidRDefault="000D234A" w:rsidP="000D234A">
      <w:pPr>
        <w:spacing w:before="156" w:after="156"/>
        <w:ind w:left="0" w:firstLine="0"/>
        <w:rPr>
          <w:highlight w:val="yellow"/>
        </w:rPr>
      </w:pPr>
      <w:r w:rsidRPr="000D234A">
        <w:rPr>
          <w:rFonts w:hint="eastAsia"/>
          <w:highlight w:val="yellow"/>
        </w:rPr>
        <w:t>批量上传要求：（开发过程中，</w:t>
      </w:r>
      <w:proofErr w:type="gramStart"/>
      <w:r w:rsidRPr="000D234A">
        <w:rPr>
          <w:rFonts w:hint="eastAsia"/>
          <w:highlight w:val="yellow"/>
        </w:rPr>
        <w:t>需跟实际</w:t>
      </w:r>
      <w:proofErr w:type="gramEnd"/>
      <w:r w:rsidRPr="000D234A">
        <w:rPr>
          <w:rFonts w:hint="eastAsia"/>
          <w:highlight w:val="yellow"/>
        </w:rPr>
        <w:t>实现程度调整此部分需求）</w:t>
      </w:r>
    </w:p>
    <w:p w14:paraId="03C4B645" w14:textId="77777777" w:rsidR="000D234A" w:rsidRPr="000D234A" w:rsidRDefault="000D234A" w:rsidP="000D234A">
      <w:pPr>
        <w:spacing w:before="156" w:after="156"/>
        <w:ind w:left="0" w:firstLine="0"/>
        <w:rPr>
          <w:highlight w:val="yellow"/>
        </w:rPr>
      </w:pPr>
      <w:r w:rsidRPr="000D234A">
        <w:rPr>
          <w:rFonts w:hint="eastAsia"/>
          <w:highlight w:val="yellow"/>
        </w:rPr>
        <w:t>以班级为单位上传，支持上传压缩包zip格式。（具体开发时确认压缩版格式，是否支持多种）</w:t>
      </w:r>
    </w:p>
    <w:p w14:paraId="2C911BE1" w14:textId="77777777" w:rsidR="000D234A" w:rsidRPr="000D234A" w:rsidRDefault="000D234A" w:rsidP="000D234A">
      <w:pPr>
        <w:spacing w:before="156" w:after="156"/>
        <w:ind w:left="0" w:firstLine="0"/>
        <w:rPr>
          <w:highlight w:val="yellow"/>
        </w:rPr>
      </w:pPr>
      <w:r w:rsidRPr="000D234A">
        <w:rPr>
          <w:rFonts w:hint="eastAsia"/>
          <w:highlight w:val="yellow"/>
        </w:rPr>
        <w:t>单个文件格式要求：图片、pdf、word三种文件格式</w:t>
      </w:r>
    </w:p>
    <w:p w14:paraId="55E76406" w14:textId="68D827D1" w:rsidR="000D234A" w:rsidRDefault="000D234A" w:rsidP="000D234A">
      <w:pPr>
        <w:spacing w:before="156" w:after="156"/>
        <w:ind w:left="0" w:firstLine="0"/>
      </w:pPr>
      <w:r w:rsidRPr="000D234A">
        <w:rPr>
          <w:rFonts w:hint="eastAsia"/>
          <w:highlight w:val="yellow"/>
        </w:rPr>
        <w:lastRenderedPageBreak/>
        <w:t>单个文件命名方式：学生姓名，同一个班级学生姓名不能相同，如果有相同，</w:t>
      </w:r>
      <w:proofErr w:type="gramStart"/>
      <w:r w:rsidRPr="000D234A">
        <w:rPr>
          <w:rFonts w:hint="eastAsia"/>
          <w:highlight w:val="yellow"/>
        </w:rPr>
        <w:t>上传数会</w:t>
      </w:r>
      <w:proofErr w:type="gramEnd"/>
      <w:r w:rsidRPr="000D234A">
        <w:rPr>
          <w:rFonts w:hint="eastAsia"/>
          <w:highlight w:val="yellow"/>
        </w:rPr>
        <w:t>错误。</w:t>
      </w:r>
    </w:p>
    <w:p w14:paraId="477C6680" w14:textId="68EAAAEC" w:rsidR="000D234A" w:rsidRDefault="000D234A" w:rsidP="000D234A">
      <w:pPr>
        <w:spacing w:before="156" w:after="156"/>
        <w:ind w:left="0" w:firstLine="0"/>
      </w:pPr>
      <w:r>
        <w:rPr>
          <w:rFonts w:hint="eastAsia"/>
        </w:rPr>
        <w:t>4、体检项管理</w:t>
      </w:r>
    </w:p>
    <w:p w14:paraId="154684D2" w14:textId="77777777" w:rsidR="006B7C68" w:rsidRDefault="00164F09" w:rsidP="000D234A">
      <w:pPr>
        <w:spacing w:before="156" w:after="156"/>
        <w:ind w:left="0" w:firstLine="0"/>
      </w:pPr>
      <w:r>
        <w:rPr>
          <w:rFonts w:hint="eastAsia"/>
        </w:rPr>
        <w:t>应用简介：</w:t>
      </w:r>
      <w:r w:rsidR="006B7C68" w:rsidRPr="006B7C68">
        <w:rPr>
          <w:rFonts w:hint="eastAsia"/>
        </w:rPr>
        <w:t>体检</w:t>
      </w:r>
      <w:proofErr w:type="gramStart"/>
      <w:r w:rsidR="006B7C68" w:rsidRPr="006B7C68">
        <w:rPr>
          <w:rFonts w:hint="eastAsia"/>
        </w:rPr>
        <w:t>健康项</w:t>
      </w:r>
      <w:proofErr w:type="gramEnd"/>
      <w:r w:rsidR="006B7C68" w:rsidRPr="006B7C68">
        <w:rPr>
          <w:rFonts w:hint="eastAsia"/>
        </w:rPr>
        <w:t>由两部分组成，一部分是系统默认常规项，一部分是学校自定义。支持学校对于体检项目的个性化设置和管理。</w:t>
      </w:r>
    </w:p>
    <w:p w14:paraId="2BFBFD35" w14:textId="64D688AF" w:rsidR="000D234A" w:rsidRDefault="000D234A" w:rsidP="000D234A">
      <w:pPr>
        <w:spacing w:before="156" w:after="156"/>
        <w:ind w:left="0" w:firstLine="0"/>
      </w:pPr>
      <w:r>
        <w:t>4.1</w:t>
      </w:r>
      <w:r>
        <w:rPr>
          <w:rFonts w:hint="eastAsia"/>
        </w:rPr>
        <w:t>创建体检项</w:t>
      </w:r>
    </w:p>
    <w:p w14:paraId="7DA167B9" w14:textId="21C0CED2" w:rsidR="000D234A" w:rsidRPr="000D234A" w:rsidRDefault="000D234A" w:rsidP="000D234A">
      <w:pPr>
        <w:spacing w:before="156" w:after="156"/>
        <w:ind w:left="0" w:firstLine="0"/>
        <w:rPr>
          <w:rFonts w:hint="eastAsia"/>
        </w:rPr>
      </w:pPr>
      <w:r>
        <w:t>创建和修改体检项内容。</w:t>
      </w:r>
    </w:p>
    <w:p w14:paraId="0DABFD2C" w14:textId="06FD849F" w:rsidR="000D234A" w:rsidRDefault="000D234A" w:rsidP="000D234A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46D57817" wp14:editId="066CEA44">
            <wp:extent cx="4695238" cy="277142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096F" w14:textId="2925EAD9" w:rsidR="000D234A" w:rsidRDefault="000D234A" w:rsidP="000D234A">
      <w:pPr>
        <w:spacing w:before="156" w:after="156"/>
        <w:ind w:left="0" w:firstLine="0"/>
      </w:pPr>
      <w:r>
        <w:t>健康体检项名称</w:t>
      </w:r>
      <w:r>
        <w:rPr>
          <w:rFonts w:hint="eastAsia"/>
        </w:rPr>
        <w:t>-</w:t>
      </w:r>
      <w:r>
        <w:t>支持2-20个字符</w:t>
      </w:r>
    </w:p>
    <w:p w14:paraId="5320B21A" w14:textId="08A9E50C" w:rsidR="000D234A" w:rsidRDefault="000D234A" w:rsidP="000D234A">
      <w:pPr>
        <w:spacing w:before="156" w:after="156"/>
        <w:ind w:left="0" w:firstLine="0"/>
      </w:pPr>
      <w:r>
        <w:t>状态</w:t>
      </w:r>
      <w:r>
        <w:rPr>
          <w:rFonts w:hint="eastAsia"/>
        </w:rPr>
        <w:t>--</w:t>
      </w:r>
      <w:r>
        <w:t>默认显示启用，可以选择禁用，禁用状态下，体检项将不会出现在体检计划的创建备选列表中。</w:t>
      </w:r>
    </w:p>
    <w:p w14:paraId="48823DCE" w14:textId="753D6823" w:rsidR="000D234A" w:rsidRPr="000D234A" w:rsidRDefault="0070580E" w:rsidP="000D234A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4</w:t>
      </w:r>
      <w:r>
        <w:t>.2</w:t>
      </w:r>
      <w:r w:rsidR="00164F09">
        <w:t xml:space="preserve"> </w:t>
      </w:r>
      <w:r w:rsidR="00164F09">
        <w:t>体检项的列表</w:t>
      </w:r>
    </w:p>
    <w:p w14:paraId="193FEB9B" w14:textId="77777777" w:rsidR="00164F09" w:rsidRDefault="00164F09" w:rsidP="00164F09">
      <w:pPr>
        <w:spacing w:before="156" w:after="156"/>
        <w:ind w:left="0" w:firstLine="0"/>
      </w:pPr>
      <w:bookmarkStart w:id="0" w:name="_Hlk37410390"/>
      <w:r>
        <w:t>显示学校创建的所有体检项，体检项列表包含两部分，一部分是系统默认体检项，不支持修改，一部分是学校自定义创建的体检项，可以进行修改和启用禁用。</w:t>
      </w:r>
    </w:p>
    <w:bookmarkEnd w:id="0"/>
    <w:p w14:paraId="68066A18" w14:textId="6DC22E35" w:rsidR="00067AA8" w:rsidRDefault="00164F09" w:rsidP="00067AA8">
      <w:pPr>
        <w:spacing w:before="156" w:after="156"/>
        <w:ind w:left="0" w:firstLine="0"/>
      </w:pPr>
      <w:r>
        <w:rPr>
          <w:noProof/>
        </w:rPr>
        <w:lastRenderedPageBreak/>
        <w:drawing>
          <wp:inline distT="0" distB="0" distL="0" distR="0" wp14:anchorId="2010F4F9" wp14:editId="7D3F3A55">
            <wp:extent cx="4788535" cy="217922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217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A0CA" w14:textId="67EC30D5" w:rsidR="00726524" w:rsidRDefault="00726524" w:rsidP="00067AA8">
      <w:pPr>
        <w:spacing w:before="156" w:after="156"/>
        <w:ind w:left="0" w:firstLine="0"/>
      </w:pPr>
    </w:p>
    <w:p w14:paraId="6B1A5835" w14:textId="47ACE7FF" w:rsidR="00726524" w:rsidRDefault="00726524" w:rsidP="00067AA8">
      <w:pPr>
        <w:spacing w:before="156" w:after="156"/>
        <w:ind w:left="0" w:firstLine="0"/>
      </w:pPr>
      <w:r>
        <w:rPr>
          <w:rFonts w:hint="eastAsia"/>
        </w:rPr>
        <w:t>5.体检计划管理</w:t>
      </w:r>
    </w:p>
    <w:p w14:paraId="4F4D0E35" w14:textId="6A7F4C17" w:rsidR="00726524" w:rsidRDefault="00726524" w:rsidP="00067AA8">
      <w:pPr>
        <w:spacing w:before="156" w:after="156"/>
        <w:ind w:left="0" w:firstLine="0"/>
      </w:pPr>
      <w:r>
        <w:rPr>
          <w:rFonts w:hint="eastAsia"/>
        </w:rPr>
        <w:t>应用描述：</w:t>
      </w:r>
      <w:r w:rsidRPr="00726524">
        <w:rPr>
          <w:rFonts w:hint="eastAsia"/>
        </w:rPr>
        <w:t>支持学校体检计划的创建，体检基础数据的上传，批量导入、多个维度查看学生体检数据，支持数据检索及数据的下载导出。</w:t>
      </w:r>
    </w:p>
    <w:p w14:paraId="37AC3F07" w14:textId="39CAA556" w:rsidR="00726524" w:rsidRDefault="00726524" w:rsidP="00067AA8">
      <w:pPr>
        <w:spacing w:before="156" w:after="156"/>
        <w:ind w:left="0" w:firstLine="0"/>
      </w:pPr>
      <w:r>
        <w:rPr>
          <w:rFonts w:hint="eastAsia"/>
        </w:rPr>
        <w:t>5.1</w:t>
      </w:r>
      <w:r>
        <w:t xml:space="preserve"> </w:t>
      </w:r>
      <w:r>
        <w:rPr>
          <w:rFonts w:hint="eastAsia"/>
        </w:rPr>
        <w:t>体检计划列表</w:t>
      </w:r>
    </w:p>
    <w:p w14:paraId="2E359B33" w14:textId="710B29CF" w:rsidR="00726524" w:rsidRDefault="00726524" w:rsidP="00067AA8">
      <w:pPr>
        <w:spacing w:before="156" w:after="156"/>
        <w:ind w:left="0" w:firstLine="0"/>
        <w:rPr>
          <w:rFonts w:hint="eastAsia"/>
        </w:rPr>
      </w:pPr>
      <w:r>
        <w:t>显示全部学生体检计划列表及对计划的管理。</w:t>
      </w:r>
    </w:p>
    <w:p w14:paraId="4AA402C6" w14:textId="10332BE0" w:rsidR="00726524" w:rsidRDefault="00726524" w:rsidP="00067AA8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2AC18B8F" wp14:editId="2781CE0E">
            <wp:extent cx="5274310" cy="180530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6C3C" w14:textId="77777777" w:rsidR="00726524" w:rsidRDefault="00726524" w:rsidP="00726524">
      <w:pPr>
        <w:spacing w:before="156" w:after="156"/>
        <w:ind w:left="0" w:firstLine="0"/>
      </w:pPr>
      <w:r>
        <w:t>5.2</w:t>
      </w:r>
      <w:r>
        <w:rPr>
          <w:rFonts w:hint="eastAsia"/>
        </w:rPr>
        <w:t>创建体检计划</w:t>
      </w:r>
    </w:p>
    <w:p w14:paraId="1626EEF1" w14:textId="680B90AF" w:rsidR="00726524" w:rsidRDefault="00726524" w:rsidP="00067AA8">
      <w:pPr>
        <w:spacing w:before="156" w:after="156"/>
        <w:ind w:left="0" w:firstLine="0"/>
      </w:pPr>
      <w:r>
        <w:rPr>
          <w:rFonts w:hint="eastAsia"/>
        </w:rPr>
        <w:t>支持体检计划的创建，包含体检对象、体检内容安排、体检时间安排、体检对象安排、体检项选择、体检项顺序的调整。</w:t>
      </w:r>
    </w:p>
    <w:p w14:paraId="1EBA75D9" w14:textId="7A79272E" w:rsidR="00726524" w:rsidRDefault="00726524" w:rsidP="00067AA8">
      <w:pPr>
        <w:spacing w:before="156" w:after="156"/>
        <w:ind w:left="0" w:firstLine="0"/>
      </w:pPr>
      <w:r>
        <w:rPr>
          <w:noProof/>
        </w:rPr>
        <w:lastRenderedPageBreak/>
        <w:drawing>
          <wp:inline distT="0" distB="0" distL="0" distR="0" wp14:anchorId="26CAE3C0" wp14:editId="39FC5B19">
            <wp:extent cx="5274310" cy="469074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6F9F" w14:textId="5CFE9309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健康计划主题</w:t>
      </w:r>
      <w:r>
        <w:rPr>
          <w:rFonts w:hint="eastAsia"/>
        </w:rPr>
        <w:t>：</w:t>
      </w:r>
      <w:r>
        <w:rPr>
          <w:rFonts w:hint="eastAsia"/>
        </w:rPr>
        <w:t>支持2-</w:t>
      </w:r>
      <w:r>
        <w:t>2</w:t>
      </w:r>
      <w:r>
        <w:rPr>
          <w:rFonts w:hint="eastAsia"/>
        </w:rPr>
        <w:t>0个字符</w:t>
      </w:r>
    </w:p>
    <w:p w14:paraId="2DDFF357" w14:textId="152C6573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体检内容安排</w:t>
      </w:r>
      <w:r>
        <w:rPr>
          <w:rFonts w:hint="eastAsia"/>
        </w:rPr>
        <w:t>：</w:t>
      </w:r>
      <w:r>
        <w:rPr>
          <w:rFonts w:hint="eastAsia"/>
        </w:rPr>
        <w:t>支持最多1</w:t>
      </w:r>
      <w:r>
        <w:t>000</w:t>
      </w:r>
      <w:r>
        <w:rPr>
          <w:rFonts w:hint="eastAsia"/>
        </w:rPr>
        <w:t>个字符。</w:t>
      </w:r>
    </w:p>
    <w:p w14:paraId="03871C83" w14:textId="64C5A2D6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体检资料</w:t>
      </w:r>
      <w:r>
        <w:rPr>
          <w:rFonts w:hint="eastAsia"/>
        </w:rPr>
        <w:t>：</w:t>
      </w:r>
      <w:r w:rsidRPr="000B3F17">
        <w:rPr>
          <w:rFonts w:hint="eastAsia"/>
        </w:rPr>
        <w:t>单个附件小于</w:t>
      </w:r>
      <w:r w:rsidRPr="000B3F17">
        <w:t>50M,支持excel，word、pdf、jp</w:t>
      </w:r>
      <w:r>
        <w:rPr>
          <w:rFonts w:hint="eastAsia"/>
        </w:rPr>
        <w:t>g</w:t>
      </w:r>
      <w:r w:rsidRPr="000B3F17">
        <w:t>，</w:t>
      </w:r>
      <w:proofErr w:type="spellStart"/>
      <w:r w:rsidRPr="000B3F17">
        <w:t>png</w:t>
      </w:r>
      <w:proofErr w:type="spellEnd"/>
      <w:r w:rsidRPr="000B3F17">
        <w:t>等格式</w:t>
      </w:r>
      <w:r>
        <w:rPr>
          <w:rFonts w:hint="eastAsia"/>
        </w:rPr>
        <w:t>。</w:t>
      </w:r>
    </w:p>
    <w:p w14:paraId="715D8123" w14:textId="1A6719B4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计划体检时间</w:t>
      </w:r>
      <w:r>
        <w:rPr>
          <w:rFonts w:hint="eastAsia"/>
        </w:rPr>
        <w:t>：</w:t>
      </w:r>
      <w:r>
        <w:rPr>
          <w:rFonts w:hint="eastAsia"/>
        </w:rPr>
        <w:t>具体选择年月日小时分钟</w:t>
      </w:r>
    </w:p>
    <w:p w14:paraId="2B301AB8" w14:textId="75265451" w:rsidR="00D845BF" w:rsidRPr="00660004" w:rsidRDefault="00D845BF" w:rsidP="00D845BF">
      <w:pPr>
        <w:spacing w:before="156" w:after="156"/>
        <w:ind w:left="0" w:firstLine="0"/>
      </w:pPr>
      <w:r>
        <w:rPr>
          <w:rFonts w:hint="eastAsia"/>
        </w:rPr>
        <w:t>体检目标对象</w:t>
      </w:r>
      <w:r>
        <w:rPr>
          <w:rFonts w:hint="eastAsia"/>
        </w:rPr>
        <w:t>：</w:t>
      </w:r>
      <w:r>
        <w:rPr>
          <w:rFonts w:hint="eastAsia"/>
        </w:rPr>
        <w:t>下拉式选择学校下面的所有年级，仅支持选择1个。</w:t>
      </w:r>
    </w:p>
    <w:p w14:paraId="6F7DDA2F" w14:textId="4CD88B0B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选择体检项</w:t>
      </w:r>
      <w:r>
        <w:rPr>
          <w:rFonts w:hint="eastAsia"/>
        </w:rPr>
        <w:t>：</w:t>
      </w:r>
      <w:r>
        <w:rPr>
          <w:rFonts w:hint="eastAsia"/>
        </w:rPr>
        <w:t>至少选择1项，选择的体检项将会出现在下方的列表中。</w:t>
      </w:r>
    </w:p>
    <w:p w14:paraId="2A5B123E" w14:textId="351B3230" w:rsidR="00D845BF" w:rsidRPr="00D845BF" w:rsidRDefault="00D845BF" w:rsidP="00D845BF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体检项排序：已将选择体检项，所有的序号自动累加，编辑者可以根据学校实际需求，将顺序进行调整。在列表中支持顺序的排序显示，越小的数字代表在后面的数据展示中越靠前。</w:t>
      </w:r>
    </w:p>
    <w:p w14:paraId="7E6B404A" w14:textId="77777777" w:rsidR="00D845BF" w:rsidRDefault="00D845BF" w:rsidP="00D845BF">
      <w:pPr>
        <w:spacing w:before="156" w:after="156"/>
        <w:ind w:left="0" w:firstLine="0"/>
      </w:pPr>
      <w:r>
        <w:rPr>
          <w:rFonts w:hint="eastAsia"/>
        </w:rPr>
        <w:t>5</w:t>
      </w:r>
      <w:r>
        <w:t>.3</w:t>
      </w:r>
      <w:r>
        <w:rPr>
          <w:rFonts w:hint="eastAsia"/>
        </w:rPr>
        <w:t>上传数据</w:t>
      </w:r>
    </w:p>
    <w:p w14:paraId="14E100EE" w14:textId="52452E98" w:rsidR="00D845BF" w:rsidRDefault="00D845BF" w:rsidP="00067AA8">
      <w:pPr>
        <w:spacing w:before="156" w:after="156"/>
        <w:ind w:left="0" w:firstLine="0"/>
      </w:pPr>
      <w:r>
        <w:rPr>
          <w:rFonts w:hint="eastAsia"/>
        </w:rPr>
        <w:lastRenderedPageBreak/>
        <w:t>每个体检计划</w:t>
      </w:r>
      <w:r>
        <w:rPr>
          <w:rFonts w:hint="eastAsia"/>
        </w:rPr>
        <w:t>都有</w:t>
      </w:r>
      <w:r>
        <w:rPr>
          <w:rFonts w:hint="eastAsia"/>
        </w:rPr>
        <w:t>专属模板，以班级为单位，填写学生提体检数据进行上传。</w:t>
      </w:r>
    </w:p>
    <w:p w14:paraId="43196D16" w14:textId="10102D40" w:rsidR="00D845BF" w:rsidRDefault="00D845BF" w:rsidP="00067AA8">
      <w:pPr>
        <w:spacing w:before="156" w:after="156"/>
        <w:ind w:left="0" w:firstLine="0"/>
      </w:pPr>
      <w:r>
        <w:rPr>
          <w:rFonts w:hint="eastAsia"/>
        </w:rPr>
        <w:t>上传步骤，下载计划的体检模板，填写资料完毕后，上</w:t>
      </w:r>
      <w:proofErr w:type="gramStart"/>
      <w:r>
        <w:rPr>
          <w:rFonts w:hint="eastAsia"/>
        </w:rPr>
        <w:t>传资料</w:t>
      </w:r>
      <w:proofErr w:type="gramEnd"/>
      <w:r>
        <w:rPr>
          <w:rFonts w:hint="eastAsia"/>
        </w:rPr>
        <w:t>文档。</w:t>
      </w:r>
    </w:p>
    <w:p w14:paraId="57A49F01" w14:textId="3C806F03" w:rsidR="00D845BF" w:rsidRDefault="00D845BF" w:rsidP="00067AA8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56DF4BC1" wp14:editId="2F0A62E3">
            <wp:extent cx="5274310" cy="29152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AA0C" w14:textId="41B13B80" w:rsidR="00D845BF" w:rsidRDefault="00381F5F" w:rsidP="00067AA8">
      <w:pPr>
        <w:spacing w:before="156" w:after="156"/>
        <w:ind w:left="0" w:firstLine="0"/>
      </w:pPr>
      <w:r>
        <w:rPr>
          <w:rFonts w:hint="eastAsia"/>
        </w:rPr>
        <w:t>上传数据预览，确认结果无误后，进行体检数据的上传。</w:t>
      </w:r>
    </w:p>
    <w:p w14:paraId="0ADE2920" w14:textId="0807317A" w:rsidR="00D845BF" w:rsidRDefault="00381F5F" w:rsidP="00067AA8">
      <w:pPr>
        <w:spacing w:before="156" w:after="156"/>
        <w:ind w:left="0" w:firstLine="0"/>
        <w:rPr>
          <w:rFonts w:hint="eastAsia"/>
        </w:rPr>
      </w:pPr>
      <w:r>
        <w:rPr>
          <w:noProof/>
        </w:rPr>
        <w:drawing>
          <wp:inline distT="0" distB="0" distL="0" distR="0" wp14:anchorId="772E4533" wp14:editId="4791E184">
            <wp:extent cx="5274310" cy="195897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64705" w14:textId="0B275B5E" w:rsidR="00381F5F" w:rsidRDefault="00381F5F" w:rsidP="00067AA8">
      <w:pPr>
        <w:spacing w:before="156" w:after="156"/>
        <w:ind w:left="0" w:firstLine="0"/>
      </w:pPr>
      <w:r>
        <w:rPr>
          <w:rFonts w:hint="eastAsia"/>
        </w:rPr>
        <w:t>5.4数据管理</w:t>
      </w:r>
    </w:p>
    <w:p w14:paraId="7FE8ED00" w14:textId="3800089F" w:rsidR="00381F5F" w:rsidRDefault="00381F5F" w:rsidP="00067AA8">
      <w:pPr>
        <w:spacing w:before="156" w:after="156"/>
        <w:ind w:left="0" w:firstLine="0"/>
      </w:pPr>
      <w:r>
        <w:rPr>
          <w:rFonts w:hint="eastAsia"/>
        </w:rPr>
        <w:t>以班级/学生的多个维度查看学生体检的综合数据和个体数据的查看导出，同时支撑对学生个体数据的维护管理。</w:t>
      </w:r>
    </w:p>
    <w:p w14:paraId="7457936D" w14:textId="61A8AF4D" w:rsidR="00381F5F" w:rsidRDefault="005F0FA4" w:rsidP="00067AA8">
      <w:pPr>
        <w:spacing w:before="156" w:after="156"/>
        <w:ind w:left="0" w:firstLine="0"/>
      </w:pPr>
      <w:r>
        <w:rPr>
          <w:rFonts w:hint="eastAsia"/>
        </w:rPr>
        <w:t>5.4.1班级数据维度</w:t>
      </w:r>
    </w:p>
    <w:p w14:paraId="1F59F4F1" w14:textId="4F09D2C2" w:rsidR="005F0FA4" w:rsidRDefault="005F0FA4" w:rsidP="00067AA8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支持按照班级、体检人数、体检率，体检想平均值进行总体查看，支持对于班级数据的导出。</w:t>
      </w:r>
    </w:p>
    <w:p w14:paraId="79F7B608" w14:textId="46E747B3" w:rsidR="00381F5F" w:rsidRDefault="00381F5F" w:rsidP="00067AA8">
      <w:pPr>
        <w:spacing w:before="156" w:after="156"/>
        <w:ind w:left="0" w:firstLine="0"/>
      </w:pPr>
      <w:r>
        <w:rPr>
          <w:noProof/>
        </w:rPr>
        <w:lastRenderedPageBreak/>
        <w:drawing>
          <wp:inline distT="0" distB="0" distL="0" distR="0" wp14:anchorId="6E27F410" wp14:editId="4BC55FA0">
            <wp:extent cx="5274310" cy="162433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4239" w14:textId="6312AAAF" w:rsidR="005F0FA4" w:rsidRDefault="005F0FA4" w:rsidP="00067AA8">
      <w:pPr>
        <w:spacing w:before="156" w:after="156"/>
        <w:ind w:left="0" w:firstLine="0"/>
      </w:pPr>
      <w:r>
        <w:rPr>
          <w:rFonts w:hint="eastAsia"/>
        </w:rPr>
        <w:t>5.4.2学生数据维度</w:t>
      </w:r>
    </w:p>
    <w:p w14:paraId="5E2AF302" w14:textId="1EA5A92E" w:rsidR="005F0FA4" w:rsidRDefault="005F0FA4" w:rsidP="00067AA8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以学生为维</w:t>
      </w:r>
      <w:proofErr w:type="gramStart"/>
      <w:r>
        <w:rPr>
          <w:rFonts w:hint="eastAsia"/>
        </w:rPr>
        <w:t>度展示</w:t>
      </w:r>
      <w:proofErr w:type="gramEnd"/>
      <w:r>
        <w:rPr>
          <w:rFonts w:hint="eastAsia"/>
        </w:rPr>
        <w:t>每个学生的体检数据，列出每个体检项的具体数值</w:t>
      </w:r>
      <w:r w:rsidR="0083444B">
        <w:rPr>
          <w:rFonts w:hint="eastAsia"/>
        </w:rPr>
        <w:t>，支持对学生数据进行导出，支持对单个人数据进行编辑管理。</w:t>
      </w:r>
    </w:p>
    <w:p w14:paraId="2D6EE2A3" w14:textId="6F5551F1" w:rsidR="00381F5F" w:rsidRDefault="00381F5F" w:rsidP="00067AA8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70073CCC" wp14:editId="0D8BDCC0">
            <wp:extent cx="5274310" cy="204787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57BEB" w14:textId="3565F586" w:rsidR="0083444B" w:rsidRDefault="0083444B" w:rsidP="0083444B">
      <w:pPr>
        <w:spacing w:before="156" w:after="156"/>
        <w:ind w:left="0" w:firstLine="0"/>
        <w:jc w:val="center"/>
        <w:rPr>
          <w:rFonts w:hint="eastAsia"/>
        </w:rPr>
      </w:pPr>
      <w:r>
        <w:rPr>
          <w:rFonts w:hint="eastAsia"/>
        </w:rPr>
        <w:t>【列表正常界面】</w:t>
      </w:r>
      <w:bookmarkStart w:id="1" w:name="_GoBack"/>
      <w:bookmarkEnd w:id="1"/>
    </w:p>
    <w:p w14:paraId="2BD3772A" w14:textId="2388D2D3" w:rsidR="00381F5F" w:rsidRDefault="0083444B" w:rsidP="00067AA8">
      <w:pPr>
        <w:spacing w:before="156" w:after="156"/>
        <w:ind w:left="0" w:firstLine="0"/>
      </w:pPr>
      <w:r>
        <w:rPr>
          <w:noProof/>
        </w:rPr>
        <w:drawing>
          <wp:inline distT="0" distB="0" distL="0" distR="0" wp14:anchorId="45BF9119" wp14:editId="50307DC2">
            <wp:extent cx="5274310" cy="18097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A485" w14:textId="2E5672DD" w:rsidR="0083444B" w:rsidRDefault="0083444B" w:rsidP="0083444B">
      <w:pPr>
        <w:spacing w:before="156" w:after="156"/>
        <w:ind w:left="0" w:firstLine="0"/>
        <w:jc w:val="center"/>
        <w:rPr>
          <w:rFonts w:hint="eastAsia"/>
        </w:rPr>
      </w:pPr>
      <w:r>
        <w:rPr>
          <w:rFonts w:hint="eastAsia"/>
        </w:rPr>
        <w:t>【数据的编辑界面】</w:t>
      </w:r>
    </w:p>
    <w:p w14:paraId="3EC7ED0C" w14:textId="16DDA92C" w:rsidR="00381F5F" w:rsidRDefault="00381F5F" w:rsidP="00067AA8">
      <w:pPr>
        <w:spacing w:before="156" w:after="156"/>
        <w:ind w:left="0" w:firstLine="0"/>
      </w:pPr>
    </w:p>
    <w:p w14:paraId="50AFBF38" w14:textId="77777777" w:rsidR="00381F5F" w:rsidRPr="00D845BF" w:rsidRDefault="00381F5F" w:rsidP="00067AA8">
      <w:pPr>
        <w:spacing w:before="156" w:after="156"/>
        <w:ind w:left="0" w:firstLine="0"/>
        <w:rPr>
          <w:rFonts w:hint="eastAsia"/>
        </w:rPr>
      </w:pPr>
    </w:p>
    <w:sectPr w:rsidR="00381F5F" w:rsidRPr="00D845B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B1AE0" w14:textId="77777777" w:rsidR="00EE0461" w:rsidRDefault="00EE0461" w:rsidP="00D11087">
      <w:pPr>
        <w:spacing w:before="120" w:after="120" w:line="240" w:lineRule="auto"/>
      </w:pPr>
      <w:r>
        <w:separator/>
      </w:r>
    </w:p>
  </w:endnote>
  <w:endnote w:type="continuationSeparator" w:id="0">
    <w:p w14:paraId="52725FF3" w14:textId="77777777" w:rsidR="00EE0461" w:rsidRDefault="00EE0461" w:rsidP="00D11087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A180" w14:textId="77777777" w:rsidR="00D11087" w:rsidRDefault="00D11087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99E" w14:textId="77777777" w:rsidR="00D11087" w:rsidRDefault="00D11087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FDE8" w14:textId="77777777" w:rsidR="00D11087" w:rsidRDefault="00D11087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C13D" w14:textId="77777777" w:rsidR="00EE0461" w:rsidRDefault="00EE0461" w:rsidP="00D11087">
      <w:pPr>
        <w:spacing w:before="120" w:after="120" w:line="240" w:lineRule="auto"/>
      </w:pPr>
      <w:r>
        <w:separator/>
      </w:r>
    </w:p>
  </w:footnote>
  <w:footnote w:type="continuationSeparator" w:id="0">
    <w:p w14:paraId="1CCE4FCE" w14:textId="77777777" w:rsidR="00EE0461" w:rsidRDefault="00EE0461" w:rsidP="00D11087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893E" w14:textId="77777777" w:rsidR="00D11087" w:rsidRDefault="00D11087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7405" w14:textId="77777777" w:rsidR="00D11087" w:rsidRDefault="00D11087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B4142" w14:textId="77777777" w:rsidR="00D11087" w:rsidRDefault="00D11087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21699"/>
    <w:multiLevelType w:val="hybridMultilevel"/>
    <w:tmpl w:val="95C6385A"/>
    <w:lvl w:ilvl="0" w:tplc="F70C18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322543"/>
    <w:multiLevelType w:val="multilevel"/>
    <w:tmpl w:val="53729B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5477E8F"/>
    <w:multiLevelType w:val="multilevel"/>
    <w:tmpl w:val="EAE28B7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597C"/>
    <w:rsid w:val="00067AA8"/>
    <w:rsid w:val="000D234A"/>
    <w:rsid w:val="000F230B"/>
    <w:rsid w:val="00164F09"/>
    <w:rsid w:val="00323001"/>
    <w:rsid w:val="00381F5F"/>
    <w:rsid w:val="0042597C"/>
    <w:rsid w:val="005F0FA4"/>
    <w:rsid w:val="005F6EFC"/>
    <w:rsid w:val="006B7C68"/>
    <w:rsid w:val="0070580E"/>
    <w:rsid w:val="00726524"/>
    <w:rsid w:val="007948B7"/>
    <w:rsid w:val="0083444B"/>
    <w:rsid w:val="00862D73"/>
    <w:rsid w:val="00890BB1"/>
    <w:rsid w:val="00942FCE"/>
    <w:rsid w:val="00A9248D"/>
    <w:rsid w:val="00C314CF"/>
    <w:rsid w:val="00C80BA9"/>
    <w:rsid w:val="00CC79B4"/>
    <w:rsid w:val="00CE7FBB"/>
    <w:rsid w:val="00D11087"/>
    <w:rsid w:val="00D845BF"/>
    <w:rsid w:val="00DD091C"/>
    <w:rsid w:val="00EE0461"/>
    <w:rsid w:val="00F5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8013"/>
  <w15:chartTrackingRefBased/>
  <w15:docId w15:val="{D88AE75E-174A-46A0-837A-1CDA36C7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>
      <w:pPr>
        <w:spacing w:beforeLines="50" w:before="50" w:afterLines="50" w:after="5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08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087"/>
    <w:rPr>
      <w:sz w:val="18"/>
      <w:szCs w:val="18"/>
    </w:rPr>
  </w:style>
  <w:style w:type="paragraph" w:styleId="a7">
    <w:name w:val="List Paragraph"/>
    <w:basedOn w:val="a"/>
    <w:uiPriority w:val="34"/>
    <w:qFormat/>
    <w:rsid w:val="00A9248D"/>
    <w:pPr>
      <w:ind w:firstLineChars="200" w:firstLine="420"/>
    </w:pPr>
  </w:style>
  <w:style w:type="table" w:styleId="a8">
    <w:name w:val="Table Grid"/>
    <w:basedOn w:val="a1"/>
    <w:uiPriority w:val="59"/>
    <w:rsid w:val="00A924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50300</dc:creator>
  <cp:keywords/>
  <dc:description/>
  <cp:lastModifiedBy>50300</cp:lastModifiedBy>
  <cp:revision>18</cp:revision>
  <dcterms:created xsi:type="dcterms:W3CDTF">2020-04-10T02:32:00Z</dcterms:created>
  <dcterms:modified xsi:type="dcterms:W3CDTF">2020-04-10T05:37:00Z</dcterms:modified>
</cp:coreProperties>
</file>