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归途管理用户组手册</w:t>
      </w:r>
    </w:p>
    <w:p>
      <w:pPr>
        <w:widowControl/>
        <w:numPr>
          <w:ilvl w:val="0"/>
          <w:numId w:val="1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入口</w:t>
      </w:r>
    </w:p>
    <w:p>
      <w:pPr>
        <w:widowControl/>
        <w:numPr>
          <w:numId w:val="0"/>
        </w:num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位于爱上学家长端APP&gt;“我”&gt;归途管理，如下图所示。</w:t>
      </w:r>
    </w:p>
    <w:p>
      <w:pPr>
        <w:widowControl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2424430" cy="4311015"/>
            <wp:effectExtent l="0" t="0" r="13970" b="1905"/>
            <wp:docPr id="7" name="图片 7" descr="739983605499840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399836054998400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4430" cy="431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idowControl/>
        <w:numPr>
          <w:ilvl w:val="0"/>
          <w:numId w:val="1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归途管理页面</w:t>
      </w:r>
    </w:p>
    <w:p>
      <w:pPr>
        <w:widowControl/>
        <w:numPr>
          <w:numId w:val="0"/>
        </w:num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归途页面按时间轴倒序显示上学、放学时间记录。家长需要每天在孩子上学前设置上学时间，如下图所示，通过“点击设置”设定上学时间，当孩子到学校会推送“到校时间”，上学用时便可以自动生成。</w:t>
      </w:r>
    </w:p>
    <w:p>
      <w:pPr>
        <w:widowControl/>
        <w:numPr>
          <w:numId w:val="0"/>
        </w:numPr>
        <w:jc w:val="center"/>
      </w:pPr>
      <w:r>
        <w:drawing>
          <wp:inline distT="0" distB="0" distL="114300" distR="114300">
            <wp:extent cx="5274310" cy="1302385"/>
            <wp:effectExtent l="0" t="0" r="13970" b="825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2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numId w:val="0"/>
        </w:num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上学时间设定</w:t>
      </w:r>
    </w:p>
    <w:p>
      <w:pPr>
        <w:widowControl/>
        <w:numPr>
          <w:numId w:val="0"/>
        </w:numPr>
        <w:jc w:val="both"/>
      </w:pPr>
    </w:p>
    <w:p>
      <w:pPr>
        <w:widowControl/>
        <w:numPr>
          <w:ilvl w:val="0"/>
          <w:numId w:val="0"/>
        </w:num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同理，当孩子从学校离开，会实时产生一条放学时间记录，同步推送到家长APP的归途管理，当孩子到家后，家长需要设置孩子到家的时间，如下图所示。</w:t>
      </w:r>
    </w:p>
    <w:p>
      <w:pPr>
        <w:widowControl/>
        <w:numPr>
          <w:numId w:val="0"/>
        </w:numPr>
        <w:jc w:val="both"/>
      </w:pPr>
      <w:r>
        <w:drawing>
          <wp:inline distT="0" distB="0" distL="114300" distR="114300">
            <wp:extent cx="5273675" cy="1087755"/>
            <wp:effectExtent l="0" t="0" r="14605" b="9525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087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放学时间设定</w:t>
      </w:r>
    </w:p>
    <w:p>
      <w:pPr>
        <w:widowControl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13635" cy="4292600"/>
            <wp:effectExtent l="0" t="0" r="9525" b="5080"/>
            <wp:docPr id="9" name="图片 9" descr="622826339550364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228263395503640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3635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归途管理页面</w:t>
      </w:r>
    </w:p>
    <w:p>
      <w:pPr>
        <w:jc w:val="both"/>
        <w:rPr>
          <w:rFonts w:hint="eastAsia"/>
          <w:lang w:val="en-US" w:eastAsia="zh-CN"/>
        </w:rPr>
      </w:pPr>
    </w:p>
    <w:p>
      <w:pPr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时间设定方法：点击上学或放学消息记录中的“点击设置”，选择孩子离家或到家的小时和分钟（24小时制），选择完毕后点击确定即可设置成功。时间设定如下图页面。</w: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2392045" cy="4253865"/>
            <wp:effectExtent l="0" t="0" r="635" b="13335"/>
            <wp:docPr id="14" name="图片 14" descr="39850474392948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3985047439294868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425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2406015" cy="4277995"/>
            <wp:effectExtent l="0" t="0" r="1905" b="4445"/>
            <wp:docPr id="15" name="图片 15" descr="98820512448568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9882051244856852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6015" cy="427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260" w:firstLineChars="6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时间选择页面                               确认页面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widowControl/>
        <w:numPr>
          <w:ilvl w:val="0"/>
          <w:numId w:val="1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时间段设置</w:t>
      </w:r>
    </w:p>
    <w:p>
      <w:pPr>
        <w:widowControl/>
        <w:numPr>
          <w:ilvl w:val="0"/>
          <w:numId w:val="0"/>
        </w:num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家长可在归途管理页右上角设置孩子从家到学校使用的最多时间，进入归途设置显示页面，通过时间弹窗调整路程时间。如下图所示。</w:t>
      </w:r>
    </w:p>
    <w:p>
      <w:pPr>
        <w:widowControl/>
        <w:numPr>
          <w:ilvl w:val="0"/>
          <w:numId w:val="0"/>
        </w:num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widowControl/>
        <w:numPr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2413635" cy="4291330"/>
            <wp:effectExtent l="0" t="0" r="9525" b="6350"/>
            <wp:docPr id="16" name="图片 16" descr="470582608369639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47058260836963968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3635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2419985" cy="4303395"/>
            <wp:effectExtent l="0" t="0" r="3175" b="9525"/>
            <wp:docPr id="17" name="图片 17" descr="4611194857174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461119485717420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9985" cy="430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050" w:firstLineChars="5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归途设置显示页面                           时间修改弹窗</w:t>
      </w:r>
    </w:p>
    <w:p>
      <w:pPr>
        <w:jc w:val="both"/>
        <w:rPr>
          <w:rFonts w:hint="eastAsia"/>
          <w:lang w:val="en-US" w:eastAsia="zh-CN"/>
        </w:rPr>
      </w:pPr>
    </w:p>
    <w:p>
      <w:pPr>
        <w:widowControl/>
        <w:numPr>
          <w:ilvl w:val="0"/>
          <w:numId w:val="0"/>
        </w:num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归途时间的设定，在孩子离家未到校、离开学校未到家的时间段大于这个设定范围，会给家长通过消息中心提示</w:t>
      </w:r>
    </w:p>
    <w:p>
      <w:pPr>
        <w:pStyle w:val="8"/>
        <w:numPr>
          <w:ilvl w:val="0"/>
          <w:numId w:val="2"/>
        </w:numPr>
        <w:ind w:firstLineChars="0"/>
        <w:rPr>
          <w:rFonts w:hint="eastAsia"/>
          <w:color w:val="BF9000" w:themeColor="accent4" w:themeShade="BF"/>
          <w:sz w:val="24"/>
          <w:szCs w:val="24"/>
        </w:rPr>
      </w:pPr>
      <w:r>
        <w:rPr>
          <w:rFonts w:hint="eastAsia"/>
          <w:color w:val="BF9000" w:themeColor="accent4" w:themeShade="BF"/>
          <w:sz w:val="24"/>
          <w:szCs w:val="24"/>
        </w:rPr>
        <w:t>您的孩子</w:t>
      </w:r>
      <w:r>
        <w:rPr>
          <w:rFonts w:hint="eastAsia"/>
          <w:color w:val="BF9000" w:themeColor="accent4" w:themeShade="BF"/>
          <w:sz w:val="24"/>
          <w:szCs w:val="24"/>
          <w:lang w:val="en-US" w:eastAsia="zh-CN"/>
        </w:rPr>
        <w:t>小明</w:t>
      </w:r>
      <w:r>
        <w:rPr>
          <w:rFonts w:hint="eastAsia"/>
          <w:color w:val="BF9000" w:themeColor="accent4" w:themeShade="BF"/>
          <w:sz w:val="24"/>
          <w:szCs w:val="24"/>
        </w:rPr>
        <w:t>于今天几点几分上学，但n分钟内没有在校打卡记录，请核实路途使用时间或与老师直接联系。查看详情&gt;</w:t>
      </w:r>
    </w:p>
    <w:p>
      <w:pPr>
        <w:pStyle w:val="8"/>
        <w:numPr>
          <w:ilvl w:val="0"/>
          <w:numId w:val="2"/>
        </w:numPr>
        <w:ind w:firstLineChars="0"/>
        <w:rPr>
          <w:color w:val="BF9000" w:themeColor="accent4" w:themeShade="BF"/>
          <w:sz w:val="24"/>
          <w:szCs w:val="24"/>
        </w:rPr>
      </w:pPr>
      <w:r>
        <w:rPr>
          <w:rFonts w:hint="eastAsia"/>
          <w:color w:val="BF9000" w:themeColor="accent4" w:themeShade="BF"/>
          <w:sz w:val="24"/>
          <w:szCs w:val="24"/>
        </w:rPr>
        <w:t>您的孩子</w:t>
      </w:r>
      <w:r>
        <w:rPr>
          <w:rFonts w:hint="eastAsia"/>
          <w:color w:val="BF9000" w:themeColor="accent4" w:themeShade="BF"/>
          <w:sz w:val="24"/>
          <w:szCs w:val="24"/>
          <w:lang w:val="en-US" w:eastAsia="zh-CN"/>
        </w:rPr>
        <w:t>小明</w:t>
      </w:r>
      <w:r>
        <w:rPr>
          <w:rFonts w:hint="eastAsia"/>
          <w:color w:val="BF9000" w:themeColor="accent4" w:themeShade="BF"/>
          <w:sz w:val="24"/>
          <w:szCs w:val="24"/>
        </w:rPr>
        <w:t>于今天几点几分从学校离开，但n分钟内系统未收到其到家记录，请家长核实情况或补充归途时间设定。查看详情&gt;</w:t>
      </w:r>
    </w:p>
    <w:p>
      <w:pPr>
        <w:jc w:val="both"/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F346E"/>
    <w:multiLevelType w:val="multilevel"/>
    <w:tmpl w:val="504F346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9C23222"/>
    <w:multiLevelType w:val="singleLevel"/>
    <w:tmpl w:val="59C232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84"/>
    <w:rsid w:val="00017F12"/>
    <w:rsid w:val="000A3DA7"/>
    <w:rsid w:val="00197884"/>
    <w:rsid w:val="001E34EC"/>
    <w:rsid w:val="00251B5F"/>
    <w:rsid w:val="003A07E7"/>
    <w:rsid w:val="003C3CE9"/>
    <w:rsid w:val="0079132C"/>
    <w:rsid w:val="00AA731D"/>
    <w:rsid w:val="06BF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</Words>
  <Characters>1047</Characters>
  <Lines>8</Lines>
  <Paragraphs>2</Paragraphs>
  <TotalTime>0</TotalTime>
  <ScaleCrop>false</ScaleCrop>
  <LinksUpToDate>false</LinksUpToDate>
  <CharactersWithSpaces>1228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2017-08-04T02:09:00Z</dcterms:created>
  <dc:creator>李东明</dc:creator>
  <cp:lastModifiedBy>ldm</cp:lastModifiedBy>
  <dcterms:modified xsi:type="dcterms:W3CDTF">2017-09-20T09:36:50Z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