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cstheme="minorHAnsi"/>
        </w:rPr>
      </w:pPr>
    </w:p>
    <w:p>
      <w:pPr>
        <w:spacing w:line="360" w:lineRule="auto"/>
        <w:jc w:val="center"/>
        <w:rPr>
          <w:rFonts w:eastAsia="微软雅黑" w:cstheme="minorHAnsi"/>
          <w:b/>
          <w:color w:val="808080"/>
          <w:sz w:val="52"/>
          <w:szCs w:val="52"/>
        </w:rPr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jc w:val="center"/>
        <w:rPr>
          <w:rFonts w:eastAsia="微软雅黑" w:cstheme="minorHAnsi"/>
          <w:b/>
          <w:color w:val="808080"/>
          <w:sz w:val="52"/>
          <w:szCs w:val="52"/>
        </w:rPr>
      </w:pPr>
      <w:r>
        <w:rPr>
          <w:rFonts w:hint="eastAsia" w:eastAsia="微软雅黑" w:cstheme="minorHAnsi"/>
          <w:b/>
          <w:color w:val="808080"/>
          <w:sz w:val="52"/>
          <w:szCs w:val="52"/>
        </w:rPr>
        <w:t>微信小程序</w:t>
      </w:r>
    </w:p>
    <w:p>
      <w:pPr>
        <w:spacing w:line="360" w:lineRule="auto"/>
        <w:jc w:val="center"/>
        <w:rPr>
          <w:rFonts w:eastAsia="微软雅黑" w:cstheme="minorHAnsi"/>
          <w:color w:val="808080"/>
          <w:sz w:val="48"/>
          <w:szCs w:val="48"/>
        </w:rPr>
      </w:pPr>
      <w:r>
        <w:rPr>
          <w:rFonts w:hint="eastAsia" w:eastAsia="微软雅黑" w:cstheme="minorHAnsi"/>
          <w:color w:val="808080"/>
          <w:sz w:val="48"/>
          <w:szCs w:val="48"/>
        </w:rPr>
        <w:t>用户</w:t>
      </w:r>
      <w:r>
        <w:rPr>
          <w:rFonts w:eastAsia="微软雅黑" w:cstheme="minorHAnsi"/>
          <w:color w:val="808080"/>
          <w:sz w:val="48"/>
          <w:szCs w:val="48"/>
        </w:rPr>
        <w:t>手册</w:t>
      </w:r>
    </w:p>
    <w:p>
      <w:pPr>
        <w:spacing w:line="360" w:lineRule="auto"/>
        <w:jc w:val="center"/>
        <w:rPr>
          <w:rFonts w:cstheme="minorHAnsi"/>
          <w:b/>
        </w:rPr>
      </w:pPr>
    </w:p>
    <w:p>
      <w:pPr>
        <w:spacing w:line="360" w:lineRule="auto"/>
        <w:jc w:val="center"/>
        <w:rPr>
          <w:rFonts w:cstheme="minorHAnsi"/>
          <w:b/>
        </w:rPr>
      </w:pPr>
    </w:p>
    <w:p>
      <w:pPr>
        <w:spacing w:line="360" w:lineRule="auto"/>
        <w:jc w:val="center"/>
        <w:rPr>
          <w:rFonts w:cstheme="minorHAnsi"/>
          <w:b/>
        </w:rPr>
      </w:pPr>
    </w:p>
    <w:p>
      <w:pPr>
        <w:spacing w:line="360" w:lineRule="auto"/>
        <w:jc w:val="center"/>
        <w:rPr>
          <w:rFonts w:cstheme="minorHAnsi"/>
          <w:b/>
        </w:rPr>
      </w:pPr>
    </w:p>
    <w:p>
      <w:pPr>
        <w:spacing w:line="360" w:lineRule="auto"/>
        <w:jc w:val="center"/>
        <w:rPr>
          <w:rFonts w:cstheme="minorHAnsi"/>
          <w:b/>
        </w:rPr>
      </w:pPr>
    </w:p>
    <w:p>
      <w:pPr>
        <w:spacing w:line="360" w:lineRule="auto"/>
        <w:jc w:val="center"/>
        <w:rPr>
          <w:rFonts w:cstheme="minorHAnsi"/>
          <w:b/>
        </w:rPr>
      </w:pPr>
    </w:p>
    <w:p>
      <w:pPr>
        <w:spacing w:line="360" w:lineRule="auto"/>
        <w:jc w:val="center"/>
        <w:rPr>
          <w:rFonts w:cstheme="minorHAnsi"/>
          <w:b/>
        </w:rPr>
      </w:pPr>
    </w:p>
    <w:p>
      <w:pPr>
        <w:spacing w:line="360" w:lineRule="auto"/>
        <w:jc w:val="center"/>
        <w:rPr>
          <w:rFonts w:cstheme="minorHAnsi"/>
          <w:b/>
        </w:rPr>
      </w:pPr>
    </w:p>
    <w:p>
      <w:pPr>
        <w:spacing w:line="360" w:lineRule="auto"/>
        <w:jc w:val="center"/>
        <w:rPr>
          <w:rFonts w:cstheme="minorHAnsi"/>
          <w:b/>
        </w:rPr>
      </w:pPr>
    </w:p>
    <w:p>
      <w:pPr>
        <w:spacing w:line="360" w:lineRule="auto"/>
        <w:jc w:val="center"/>
        <w:rPr>
          <w:rFonts w:cstheme="minorHAnsi"/>
          <w:b/>
        </w:rPr>
      </w:pPr>
    </w:p>
    <w:p>
      <w:pPr>
        <w:spacing w:line="360" w:lineRule="auto"/>
        <w:jc w:val="center"/>
        <w:rPr>
          <w:rFonts w:cstheme="minorHAnsi"/>
          <w:b/>
        </w:rPr>
      </w:pPr>
    </w:p>
    <w:p>
      <w:pPr>
        <w:spacing w:line="360" w:lineRule="auto"/>
        <w:jc w:val="center"/>
        <w:rPr>
          <w:rFonts w:cstheme="minorHAnsi"/>
          <w:b/>
        </w:rPr>
      </w:pPr>
    </w:p>
    <w:p>
      <w:pPr>
        <w:spacing w:line="360" w:lineRule="auto"/>
        <w:jc w:val="center"/>
        <w:rPr>
          <w:rFonts w:eastAsia="微软雅黑" w:cstheme="minorHAnsi"/>
          <w:b/>
          <w:color w:val="808080"/>
          <w:sz w:val="32"/>
          <w:szCs w:val="32"/>
        </w:rPr>
      </w:pPr>
      <w:r>
        <w:rPr>
          <w:rFonts w:eastAsia="微软雅黑" w:cstheme="minorHAnsi"/>
          <w:b/>
          <w:color w:val="808080"/>
          <w:sz w:val="32"/>
          <w:szCs w:val="32"/>
        </w:rPr>
        <w:t>成都致学教育科技有限公司</w:t>
      </w:r>
    </w:p>
    <w:p>
      <w:pPr>
        <w:spacing w:line="360" w:lineRule="auto"/>
        <w:jc w:val="center"/>
        <w:rPr>
          <w:rFonts w:cstheme="minorHAnsi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eastAsia="微软雅黑" w:cstheme="minorHAnsi"/>
          <w:b/>
          <w:color w:val="808080"/>
          <w:sz w:val="32"/>
          <w:szCs w:val="32"/>
        </w:rPr>
        <w:t>2018年</w:t>
      </w:r>
      <w:r>
        <w:rPr>
          <w:rFonts w:hint="eastAsia" w:eastAsia="微软雅黑" w:cstheme="minorHAnsi"/>
          <w:b/>
          <w:color w:val="808080"/>
          <w:sz w:val="32"/>
          <w:szCs w:val="32"/>
        </w:rPr>
        <w:t>12月</w:t>
      </w:r>
    </w:p>
    <w:p>
      <w:pPr>
        <w:pStyle w:val="13"/>
        <w:tabs>
          <w:tab w:val="right" w:leader="hyphen" w:pos="8306"/>
        </w:tabs>
        <w:spacing w:line="360" w:lineRule="auto"/>
        <w:ind w:left="0" w:leftChars="0"/>
        <w:rPr>
          <w:rFonts w:cstheme="minorHAnsi"/>
          <w:b/>
          <w:bCs/>
          <w:sz w:val="36"/>
          <w:szCs w:val="44"/>
        </w:rPr>
      </w:pPr>
    </w:p>
    <w:p>
      <w:pPr>
        <w:pStyle w:val="13"/>
        <w:tabs>
          <w:tab w:val="right" w:leader="hyphen" w:pos="8306"/>
        </w:tabs>
        <w:spacing w:line="360" w:lineRule="auto"/>
        <w:jc w:val="center"/>
        <w:rPr>
          <w:rFonts w:cstheme="minorHAnsi"/>
        </w:rPr>
      </w:pPr>
      <w:r>
        <w:rPr>
          <w:rFonts w:cstheme="minorHAnsi"/>
          <w:b/>
          <w:bCs/>
          <w:sz w:val="36"/>
          <w:szCs w:val="44"/>
        </w:rPr>
        <w:t>目录</w:t>
      </w:r>
    </w:p>
    <w:p>
      <w:pPr>
        <w:pStyle w:val="13"/>
        <w:tabs>
          <w:tab w:val="right" w:leader="hyphen" w:pos="8306"/>
        </w:tabs>
        <w:spacing w:line="360" w:lineRule="auto"/>
        <w:rPr>
          <w:rFonts w:cstheme="minorHAnsi"/>
        </w:rPr>
      </w:pPr>
    </w:p>
    <w:p>
      <w:pPr>
        <w:pStyle w:val="13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TOC \o "1-4" \h \u </w:instrText>
      </w:r>
      <w:r>
        <w:rPr>
          <w:rFonts w:cstheme="minorHAnsi"/>
        </w:rPr>
        <w:fldChar w:fldCharType="separate"/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_Toc24799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一、</w:t>
      </w:r>
      <w:r>
        <w:rPr>
          <w:rFonts w:hint="eastAsia"/>
        </w:rPr>
        <w:t>如何添加小程序</w:t>
      </w:r>
      <w:r>
        <w:tab/>
      </w:r>
      <w:r>
        <w:fldChar w:fldCharType="begin"/>
      </w:r>
      <w:r>
        <w:instrText xml:space="preserve"> PAGEREF _Toc24799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_Toc1788 </w:instrText>
      </w:r>
      <w:r>
        <w:rPr>
          <w:rFonts w:cstheme="minorHAnsi"/>
        </w:rPr>
        <w:fldChar w:fldCharType="separate"/>
      </w:r>
      <w:r>
        <w:t>1、</w:t>
      </w:r>
      <w:r>
        <w:rPr>
          <w:rFonts w:hint="eastAsia"/>
        </w:rPr>
        <w:t>方式一</w:t>
      </w:r>
      <w:r>
        <w:tab/>
      </w:r>
      <w:r>
        <w:fldChar w:fldCharType="begin"/>
      </w:r>
      <w:r>
        <w:instrText xml:space="preserve"> PAGEREF _Toc1788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_Toc19853 </w:instrText>
      </w:r>
      <w:r>
        <w:rPr>
          <w:rFonts w:cstheme="minorHAnsi"/>
        </w:rPr>
        <w:fldChar w:fldCharType="separate"/>
      </w:r>
      <w:r>
        <w:rPr>
          <w:rFonts w:hint="eastAsia"/>
        </w:rPr>
        <w:t>2、方式二</w:t>
      </w:r>
      <w:r>
        <w:tab/>
      </w:r>
      <w:r>
        <w:fldChar w:fldCharType="begin"/>
      </w:r>
      <w:r>
        <w:instrText xml:space="preserve"> PAGEREF _Toc19853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_Toc14416 </w:instrText>
      </w:r>
      <w:r>
        <w:rPr>
          <w:rFonts w:cstheme="minorHAnsi"/>
        </w:rPr>
        <w:fldChar w:fldCharType="separate"/>
      </w:r>
      <w:r>
        <w:rPr>
          <w:rFonts w:hint="eastAsia"/>
        </w:rPr>
        <w:t>3、绑定账号</w:t>
      </w:r>
      <w:r>
        <w:tab/>
      </w:r>
      <w:r>
        <w:fldChar w:fldCharType="begin"/>
      </w:r>
      <w:r>
        <w:instrText xml:space="preserve"> PAGEREF _Toc14416 </w:instrText>
      </w:r>
      <w:r>
        <w:fldChar w:fldCharType="separate"/>
      </w:r>
      <w:r>
        <w:t>4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3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_Toc16659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二、</w:t>
      </w:r>
      <w:r>
        <w:rPr>
          <w:rFonts w:hint="eastAsia"/>
        </w:rPr>
        <w:t>消息推送</w:t>
      </w:r>
      <w:r>
        <w:tab/>
      </w:r>
      <w:r>
        <w:fldChar w:fldCharType="begin"/>
      </w:r>
      <w:r>
        <w:instrText xml:space="preserve"> PAGEREF _Toc16659 </w:instrText>
      </w:r>
      <w:r>
        <w:fldChar w:fldCharType="separate"/>
      </w:r>
      <w:r>
        <w:t>5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3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_Toc32338 </w:instrText>
      </w:r>
      <w:r>
        <w:rPr>
          <w:rFonts w:cstheme="minorHAnsi"/>
        </w:rPr>
        <w:fldChar w:fldCharType="separate"/>
      </w:r>
      <w:r>
        <w:rPr>
          <w:rFonts w:hint="eastAsia"/>
        </w:rPr>
        <w:t>三、小程序里功能介绍</w:t>
      </w:r>
      <w:r>
        <w:tab/>
      </w:r>
      <w:r>
        <w:fldChar w:fldCharType="begin"/>
      </w:r>
      <w:r>
        <w:instrText xml:space="preserve"> PAGEREF _Toc32338 </w:instrText>
      </w:r>
      <w:r>
        <w:fldChar w:fldCharType="separate"/>
      </w:r>
      <w:r>
        <w:t>9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_Toc26602 </w:instrText>
      </w:r>
      <w:r>
        <w:rPr>
          <w:rFonts w:cstheme="minorHAnsi"/>
        </w:rPr>
        <w:fldChar w:fldCharType="separate"/>
      </w:r>
      <w:r>
        <w:t>1、</w:t>
      </w:r>
      <w:r>
        <w:rPr>
          <w:rFonts w:hint="eastAsia"/>
        </w:rPr>
        <w:t>校园安全</w:t>
      </w:r>
      <w:r>
        <w:tab/>
      </w:r>
      <w:r>
        <w:fldChar w:fldCharType="begin"/>
      </w:r>
      <w:r>
        <w:instrText xml:space="preserve"> PAGEREF _Toc26602 </w:instrText>
      </w:r>
      <w:r>
        <w:fldChar w:fldCharType="separate"/>
      </w:r>
      <w:r>
        <w:t>9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_Toc3926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2、</w:t>
      </w:r>
      <w:r>
        <w:rPr>
          <w:rFonts w:hint="eastAsia"/>
        </w:rPr>
        <w:t>进出宿舍</w:t>
      </w:r>
      <w:r>
        <w:tab/>
      </w:r>
      <w:r>
        <w:fldChar w:fldCharType="begin"/>
      </w:r>
      <w:r>
        <w:instrText xml:space="preserve"> PAGEREF _Toc3926 </w:instrText>
      </w:r>
      <w:r>
        <w:fldChar w:fldCharType="separate"/>
      </w:r>
      <w:r>
        <w:t>9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_Toc21482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3、</w:t>
      </w:r>
      <w:r>
        <w:rPr>
          <w:rFonts w:hint="eastAsia"/>
        </w:rPr>
        <w:t>监控直播</w:t>
      </w:r>
      <w:r>
        <w:tab/>
      </w:r>
      <w:r>
        <w:fldChar w:fldCharType="begin"/>
      </w:r>
      <w:r>
        <w:instrText xml:space="preserve"> PAGEREF _Toc21482 </w:instrText>
      </w:r>
      <w:r>
        <w:fldChar w:fldCharType="separate"/>
      </w:r>
      <w:r>
        <w:t>10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_Toc24410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4、</w:t>
      </w:r>
      <w:r>
        <w:rPr>
          <w:rFonts w:hint="eastAsia"/>
        </w:rPr>
        <w:t>班圈</w:t>
      </w:r>
      <w:r>
        <w:tab/>
      </w:r>
      <w:r>
        <w:fldChar w:fldCharType="begin"/>
      </w:r>
      <w:r>
        <w:instrText xml:space="preserve"> PAGEREF _Toc24410 </w:instrText>
      </w:r>
      <w:r>
        <w:fldChar w:fldCharType="separate"/>
      </w:r>
      <w:r>
        <w:t>11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_Toc21622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5、</w:t>
      </w:r>
      <w:r>
        <w:rPr>
          <w:rFonts w:hint="eastAsia"/>
        </w:rPr>
        <w:t>作业和通知</w:t>
      </w:r>
      <w:r>
        <w:tab/>
      </w:r>
      <w:r>
        <w:fldChar w:fldCharType="begin"/>
      </w:r>
      <w:r>
        <w:instrText xml:space="preserve"> PAGEREF _Toc21622 </w:instrText>
      </w:r>
      <w:r>
        <w:fldChar w:fldCharType="separate"/>
      </w:r>
      <w:r>
        <w:t>11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_Toc1549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6、</w:t>
      </w:r>
      <w:r>
        <w:rPr>
          <w:rFonts w:hint="eastAsia"/>
        </w:rPr>
        <w:t>消费明细</w:t>
      </w:r>
      <w:r>
        <w:tab/>
      </w:r>
      <w:r>
        <w:fldChar w:fldCharType="begin"/>
      </w:r>
      <w:r>
        <w:instrText xml:space="preserve"> PAGEREF _Toc1549 </w:instrText>
      </w:r>
      <w:r>
        <w:fldChar w:fldCharType="separate"/>
      </w:r>
      <w:r>
        <w:t>12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_Toc30964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7、</w:t>
      </w:r>
      <w:r>
        <w:rPr>
          <w:rFonts w:hint="eastAsia"/>
        </w:rPr>
        <w:t>统考成绩</w:t>
      </w:r>
      <w:r>
        <w:tab/>
      </w:r>
      <w:r>
        <w:fldChar w:fldCharType="begin"/>
      </w:r>
      <w:r>
        <w:instrText xml:space="preserve"> PAGEREF _Toc30964 </w:instrText>
      </w:r>
      <w:r>
        <w:fldChar w:fldCharType="separate"/>
      </w:r>
      <w:r>
        <w:t>13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3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_Toc6635 </w:instrText>
      </w:r>
      <w:r>
        <w:rPr>
          <w:rFonts w:cstheme="minorHAnsi"/>
        </w:rPr>
        <w:fldChar w:fldCharType="separate"/>
      </w:r>
      <w:r>
        <w:rPr>
          <w:rFonts w:hint="eastAsia"/>
        </w:rPr>
        <w:t>四、设置</w:t>
      </w:r>
      <w:r>
        <w:tab/>
      </w:r>
      <w:r>
        <w:fldChar w:fldCharType="begin"/>
      </w:r>
      <w:r>
        <w:instrText xml:space="preserve"> PAGEREF _Toc6635 </w:instrText>
      </w:r>
      <w:r>
        <w:fldChar w:fldCharType="separate"/>
      </w:r>
      <w:r>
        <w:t>14</w:t>
      </w:r>
      <w:r>
        <w:fldChar w:fldCharType="end"/>
      </w:r>
      <w:r>
        <w:rPr>
          <w:rFonts w:cstheme="minorHAnsi"/>
        </w:rPr>
        <w:fldChar w:fldCharType="end"/>
      </w:r>
    </w:p>
    <w:p>
      <w:pPr>
        <w:spacing w:line="360" w:lineRule="auto"/>
        <w:rPr>
          <w:rFonts w:cstheme="minorHAnsi"/>
        </w:rPr>
      </w:pPr>
      <w:r>
        <w:rPr>
          <w:rFonts w:cstheme="minorHAnsi"/>
        </w:rPr>
        <w:fldChar w:fldCharType="end"/>
      </w: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</w:pPr>
    </w:p>
    <w:p>
      <w:pPr>
        <w:pStyle w:val="3"/>
        <w:numPr>
          <w:numId w:val="0"/>
        </w:numPr>
        <w:spacing w:line="360" w:lineRule="auto"/>
      </w:pPr>
      <w:bookmarkStart w:id="0" w:name="_Toc24799"/>
      <w:r>
        <w:rPr>
          <w:rFonts w:hint="eastAsia"/>
          <w:lang w:val="en-US" w:eastAsia="zh-CN"/>
        </w:rPr>
        <w:t>一、</w:t>
      </w:r>
      <w:r>
        <w:rPr>
          <w:rFonts w:hint="eastAsia"/>
        </w:rPr>
        <w:t>如何添加小程序</w:t>
      </w:r>
      <w:bookmarkEnd w:id="0"/>
    </w:p>
    <w:p>
      <w:pPr>
        <w:pStyle w:val="5"/>
        <w:numPr>
          <w:ilvl w:val="0"/>
          <w:numId w:val="1"/>
        </w:numPr>
        <w:spacing w:line="360" w:lineRule="auto"/>
      </w:pPr>
      <w:bookmarkStart w:id="1" w:name="_Toc1788"/>
      <w:r>
        <w:rPr>
          <w:rFonts w:hint="eastAsia"/>
        </w:rPr>
        <w:t>方式一：</w:t>
      </w:r>
      <w:bookmarkEnd w:id="1"/>
    </w:p>
    <w:p>
      <w:pPr>
        <w:spacing w:line="360" w:lineRule="auto"/>
      </w:pPr>
      <w:r>
        <w:rPr>
          <w:rFonts w:hint="eastAsia"/>
        </w:rPr>
        <w:t>通过微信扫一扫二维码关注‘爱上学服务号’，如下图：</w:t>
      </w:r>
    </w:p>
    <w:p>
      <w:pPr>
        <w:spacing w:line="360" w:lineRule="auto"/>
      </w:pPr>
      <w:r>
        <w:rPr>
          <w:rFonts w:hint="eastAsia"/>
        </w:rPr>
        <w:t xml:space="preserve">                </w:t>
      </w:r>
      <w:r>
        <w:drawing>
          <wp:inline distT="0" distB="0" distL="0" distR="0">
            <wp:extent cx="2476500" cy="2500630"/>
            <wp:effectExtent l="0" t="0" r="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line="360" w:lineRule="auto"/>
      </w:pPr>
      <w:bookmarkStart w:id="2" w:name="_Toc19853"/>
      <w:r>
        <w:rPr>
          <w:rFonts w:hint="eastAsia"/>
        </w:rPr>
        <w:t>2、方式二：</w:t>
      </w:r>
      <w:bookmarkEnd w:id="2"/>
    </w:p>
    <w:p>
      <w:pPr>
        <w:spacing w:line="360" w:lineRule="auto"/>
      </w:pPr>
      <w:r>
        <w:rPr>
          <w:rFonts w:hint="eastAsia"/>
        </w:rPr>
        <w:t>通过搜索公告号‘爱上学服务号’，关注公共号后，可以看到相关的小程序，点击进入即可，如下图：</w:t>
      </w:r>
    </w:p>
    <w:p>
      <w:pPr>
        <w:spacing w:line="360" w:lineRule="auto"/>
      </w:pPr>
      <w:r>
        <w:rPr>
          <w:rFonts w:hint="eastAsia"/>
        </w:rPr>
        <w:t xml:space="preserve">                   </w:t>
      </w:r>
      <w:r>
        <w:rPr>
          <w:rFonts w:hint="eastAsia"/>
        </w:rPr>
        <w:drawing>
          <wp:inline distT="0" distB="0" distL="0" distR="0">
            <wp:extent cx="2566670" cy="3503295"/>
            <wp:effectExtent l="0" t="0" r="508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6670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line="360" w:lineRule="auto"/>
      </w:pPr>
      <w:bookmarkStart w:id="3" w:name="_Toc14416"/>
      <w:r>
        <w:rPr>
          <w:rFonts w:hint="eastAsia"/>
        </w:rPr>
        <w:t>3、绑定账号</w:t>
      </w:r>
      <w:bookmarkEnd w:id="3"/>
    </w:p>
    <w:p>
      <w:pPr>
        <w:spacing w:line="360" w:lineRule="auto"/>
        <w:jc w:val="left"/>
      </w:pPr>
      <w:r>
        <w:rPr>
          <w:rFonts w:hint="eastAsia"/>
        </w:rPr>
        <w:t xml:space="preserve">进入小程序后 ，输入家长账号和密码绑定即可使用小程序，如下图：  </w:t>
      </w:r>
      <w:r>
        <w:drawing>
          <wp:inline distT="0" distB="0" distL="0" distR="0">
            <wp:extent cx="2426970" cy="3733165"/>
            <wp:effectExtent l="0" t="0" r="1143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26970" cy="37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33650" cy="3730625"/>
            <wp:effectExtent l="0" t="0" r="0" b="317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numId w:val="0"/>
        </w:numPr>
        <w:spacing w:line="360" w:lineRule="auto"/>
      </w:pPr>
      <w:bookmarkStart w:id="4" w:name="_Toc16659"/>
      <w:r>
        <w:rPr>
          <w:rFonts w:hint="eastAsia"/>
          <w:lang w:val="en-US" w:eastAsia="zh-CN"/>
        </w:rPr>
        <w:t>二、</w:t>
      </w:r>
      <w:r>
        <w:rPr>
          <w:rFonts w:hint="eastAsia"/>
        </w:rPr>
        <w:t>消息推送</w:t>
      </w:r>
      <w:bookmarkEnd w:id="4"/>
    </w:p>
    <w:p>
      <w:pPr>
        <w:spacing w:line="360" w:lineRule="auto"/>
      </w:pPr>
      <w:r>
        <w:rPr>
          <w:rFonts w:hint="eastAsia"/>
        </w:rPr>
        <w:t>账号绑定后，家长可以在微信里收到相应功能的推送，推送的功能包括如下几个：</w:t>
      </w:r>
    </w:p>
    <w:p>
      <w:pPr>
        <w:numPr>
          <w:ilvl w:val="0"/>
          <w:numId w:val="2"/>
        </w:numPr>
        <w:spacing w:line="360" w:lineRule="auto"/>
      </w:pPr>
      <w:r>
        <w:rPr>
          <w:rFonts w:hint="eastAsia"/>
        </w:rPr>
        <w:t>作业：班主任在班级发布一条新作业，家长可以在微信中收到推送，可以看到作业内容。</w:t>
      </w:r>
    </w:p>
    <w:p>
      <w:pPr>
        <w:numPr>
          <w:ilvl w:val="0"/>
          <w:numId w:val="2"/>
        </w:numPr>
        <w:spacing w:line="360" w:lineRule="auto"/>
      </w:pPr>
      <w:r>
        <w:rPr>
          <w:rFonts w:hint="eastAsia"/>
        </w:rPr>
        <w:t>通知：班主任在班级发布一条新通知，家长可以在微信中收到推送，可以看到通知内容。</w:t>
      </w:r>
    </w:p>
    <w:p>
      <w:pPr>
        <w:numPr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作业和通知微信收到消息，如下图：</w:t>
      </w:r>
    </w:p>
    <w:p>
      <w:pPr>
        <w:numPr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2442845" cy="4645025"/>
            <wp:effectExtent l="0" t="0" r="14605" b="317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4645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680335" cy="4636135"/>
            <wp:effectExtent l="0" t="0" r="5715" b="1206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80335" cy="4636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>
      <w:pPr>
        <w:numPr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2639060" cy="4761865"/>
            <wp:effectExtent l="0" t="0" r="8890" b="63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4761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466340" cy="4752340"/>
            <wp:effectExtent l="0" t="0" r="10160" b="1016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66340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              </w:t>
      </w:r>
    </w:p>
    <w:p>
      <w:pPr>
        <w:numPr>
          <w:ilvl w:val="0"/>
          <w:numId w:val="2"/>
        </w:numPr>
        <w:spacing w:line="360" w:lineRule="auto"/>
      </w:pPr>
      <w:r>
        <w:rPr>
          <w:rFonts w:hint="eastAsia"/>
        </w:rPr>
        <w:t>校园安全：孩子进出校门，家长可以在微信中收到推送，可以看到孩子进出校门的时间和抓拍的照片。</w:t>
      </w:r>
      <w:r>
        <w:rPr>
          <w:rFonts w:hint="eastAsia"/>
          <w:lang w:val="en-US" w:eastAsia="zh-CN"/>
        </w:rPr>
        <w:t>如下图：</w:t>
      </w:r>
    </w:p>
    <w:p>
      <w:pPr>
        <w:numPr>
          <w:numId w:val="0"/>
        </w:numPr>
        <w:spacing w:line="360" w:lineRule="auto"/>
        <w:ind w:leftChars="0"/>
      </w:pPr>
      <w:r>
        <w:drawing>
          <wp:inline distT="0" distB="0" distL="114300" distR="114300">
            <wp:extent cx="2550795" cy="4117340"/>
            <wp:effectExtent l="0" t="0" r="1905" b="1651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50795" cy="4117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94610" cy="4126230"/>
            <wp:effectExtent l="0" t="0" r="15240" b="762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4126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360" w:lineRule="auto"/>
      </w:pPr>
      <w:r>
        <w:rPr>
          <w:rFonts w:hint="eastAsia"/>
        </w:rPr>
        <w:t>进</w:t>
      </w:r>
      <w:r>
        <w:rPr>
          <w:rFonts w:hint="eastAsia"/>
          <w:lang w:val="en-US" w:eastAsia="zh-CN"/>
        </w:rPr>
        <w:t>出</w:t>
      </w:r>
      <w:r>
        <w:rPr>
          <w:rFonts w:hint="eastAsia"/>
        </w:rPr>
        <w:t>宿舍：孩子进出宿舍，家长可以在微信中收到推送，可以看到孩子进出宿舍的时间和抓拍的照片。</w:t>
      </w:r>
      <w:r>
        <w:rPr>
          <w:rFonts w:hint="eastAsia"/>
          <w:lang w:val="en-US" w:eastAsia="zh-CN"/>
        </w:rPr>
        <w:t xml:space="preserve"> 如下图：</w:t>
      </w:r>
    </w:p>
    <w:p>
      <w:pPr>
        <w:numPr>
          <w:numId w:val="0"/>
        </w:numPr>
        <w:spacing w:line="360" w:lineRule="auto"/>
        <w:ind w:leftChars="0"/>
      </w:pPr>
      <w:r>
        <w:drawing>
          <wp:inline distT="0" distB="0" distL="114300" distR="114300">
            <wp:extent cx="2463165" cy="3843020"/>
            <wp:effectExtent l="0" t="0" r="13335" b="5080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63165" cy="3843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73020" cy="3865880"/>
            <wp:effectExtent l="0" t="0" r="17780" b="1270"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3865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spacing w:line="360" w:lineRule="auto"/>
        <w:ind w:leftChars="0"/>
      </w:pPr>
    </w:p>
    <w:p>
      <w:pPr>
        <w:numPr>
          <w:ilvl w:val="0"/>
          <w:numId w:val="2"/>
        </w:numPr>
        <w:spacing w:line="360" w:lineRule="auto"/>
      </w:pPr>
      <w:r>
        <w:rPr>
          <w:rFonts w:hint="eastAsia"/>
        </w:rPr>
        <w:t>选修课：学生已经报名的选修课，若因故不能正常上课，会给家长推送一条消息，家长可以在微信中收到推送，可以看到课程的详细信息及取消原因。</w:t>
      </w:r>
      <w:r>
        <w:rPr>
          <w:rFonts w:hint="eastAsia"/>
          <w:lang w:val="en-US" w:eastAsia="zh-CN"/>
        </w:rPr>
        <w:t>如下图：</w:t>
      </w:r>
    </w:p>
    <w:p>
      <w:pPr>
        <w:numPr>
          <w:numId w:val="0"/>
        </w:numPr>
        <w:spacing w:line="360" w:lineRule="auto"/>
        <w:ind w:leftChars="0"/>
      </w:pPr>
      <w:r>
        <w:rPr>
          <w:rFonts w:hint="eastAsia"/>
          <w:lang w:val="en-US" w:eastAsia="zh-CN"/>
        </w:rPr>
        <w:t xml:space="preserve">              </w:t>
      </w:r>
      <w:r>
        <w:drawing>
          <wp:inline distT="0" distB="0" distL="114300" distR="114300">
            <wp:extent cx="2780665" cy="3533140"/>
            <wp:effectExtent l="0" t="0" r="635" b="10160"/>
            <wp:docPr id="2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80665" cy="3533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360" w:lineRule="auto"/>
      </w:pPr>
      <w:r>
        <w:rPr>
          <w:rFonts w:hint="eastAsia"/>
        </w:rPr>
        <w:t>成绩：教师发布学生的成绩，家长可以在微信中收到推送，可以看到孩子的成绩、排名、老师的评语等信息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如下图：</w:t>
      </w:r>
    </w:p>
    <w:p>
      <w:pPr>
        <w:spacing w:line="360" w:lineRule="auto"/>
        <w:rPr>
          <w:rFonts w:cstheme="minorHAnsi"/>
        </w:rPr>
      </w:pPr>
      <w:r>
        <w:rPr>
          <w:rFonts w:hint="eastAsia"/>
          <w:lang w:val="en-US" w:eastAsia="zh-CN"/>
        </w:rPr>
        <w:t xml:space="preserve">                </w:t>
      </w:r>
      <w:r>
        <w:drawing>
          <wp:inline distT="0" distB="0" distL="114300" distR="114300">
            <wp:extent cx="2694305" cy="3655060"/>
            <wp:effectExtent l="0" t="0" r="10795" b="2540"/>
            <wp:docPr id="2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94305" cy="3655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</w:t>
      </w:r>
    </w:p>
    <w:p>
      <w:pPr>
        <w:pStyle w:val="3"/>
        <w:numPr>
          <w:ilvl w:val="0"/>
          <w:numId w:val="3"/>
        </w:numPr>
        <w:spacing w:line="360" w:lineRule="auto"/>
      </w:pPr>
      <w:bookmarkStart w:id="5" w:name="_Toc32338"/>
      <w:r>
        <w:rPr>
          <w:rFonts w:hint="eastAsia"/>
        </w:rPr>
        <w:t>小程序里功能介绍</w:t>
      </w:r>
      <w:bookmarkEnd w:id="5"/>
    </w:p>
    <w:p>
      <w:pPr>
        <w:pStyle w:val="5"/>
        <w:numPr>
          <w:ilvl w:val="0"/>
          <w:numId w:val="4"/>
        </w:numPr>
        <w:spacing w:line="360" w:lineRule="auto"/>
      </w:pPr>
      <w:bookmarkStart w:id="6" w:name="_Toc26602"/>
      <w:r>
        <w:rPr>
          <w:rFonts w:hint="eastAsia"/>
        </w:rPr>
        <w:t>校园安全</w:t>
      </w:r>
      <w:bookmarkEnd w:id="6"/>
    </w:p>
    <w:p>
      <w:pPr>
        <w:spacing w:line="360" w:lineRule="auto"/>
      </w:pPr>
      <w:r>
        <w:rPr>
          <w:rFonts w:hint="eastAsia"/>
        </w:rPr>
        <w:t>校园安全版块以人脸识别为核心通过图片推送的形式，将学生进出校的图片信息实时推送给家长，让家长实时掌控孩子进出校门。如下图：</w:t>
      </w:r>
    </w:p>
    <w:p>
      <w:pPr>
        <w:spacing w:line="360" w:lineRule="auto"/>
      </w:pPr>
      <w:r>
        <w:rPr>
          <w:rFonts w:hint="eastAsia"/>
        </w:rPr>
        <w:t xml:space="preserve">            </w:t>
      </w:r>
      <w:r>
        <w:drawing>
          <wp:inline distT="0" distB="0" distL="114300" distR="114300">
            <wp:extent cx="2828290" cy="4895215"/>
            <wp:effectExtent l="0" t="0" r="10160" b="63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4895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numId w:val="0"/>
        </w:numPr>
        <w:spacing w:line="360" w:lineRule="auto"/>
      </w:pPr>
      <w:bookmarkStart w:id="7" w:name="_Toc3926"/>
      <w:r>
        <w:rPr>
          <w:rFonts w:hint="eastAsia"/>
          <w:lang w:val="en-US" w:eastAsia="zh-CN"/>
        </w:rPr>
        <w:t>2、</w:t>
      </w:r>
      <w:r>
        <w:rPr>
          <w:rFonts w:hint="eastAsia"/>
        </w:rPr>
        <w:t>进出宿舍</w:t>
      </w:r>
      <w:bookmarkEnd w:id="7"/>
    </w:p>
    <w:p>
      <w:pPr>
        <w:spacing w:line="360" w:lineRule="auto"/>
      </w:pPr>
      <w:r>
        <w:rPr>
          <w:rFonts w:hint="eastAsia"/>
        </w:rPr>
        <w:t>进出宿舍功能与校园安全相同，是在学生进出宿舍时，给家长推送一条消息。如下图：</w:t>
      </w:r>
    </w:p>
    <w:p>
      <w:pPr>
        <w:spacing w:line="360" w:lineRule="auto"/>
      </w:pPr>
      <w:r>
        <w:rPr>
          <w:rFonts w:hint="eastAsia"/>
        </w:rPr>
        <w:t xml:space="preserve">               </w:t>
      </w:r>
      <w:r>
        <w:drawing>
          <wp:inline distT="0" distB="0" distL="114300" distR="114300">
            <wp:extent cx="2593340" cy="2908935"/>
            <wp:effectExtent l="0" t="0" r="16510" b="571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2908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numId w:val="0"/>
        </w:numPr>
        <w:spacing w:line="360" w:lineRule="auto"/>
      </w:pPr>
      <w:bookmarkStart w:id="8" w:name="_Toc21482"/>
      <w:r>
        <w:rPr>
          <w:rFonts w:hint="eastAsia"/>
          <w:lang w:val="en-US" w:eastAsia="zh-CN"/>
        </w:rPr>
        <w:t>3、</w:t>
      </w:r>
      <w:r>
        <w:rPr>
          <w:rFonts w:hint="eastAsia"/>
        </w:rPr>
        <w:t>监控直播</w:t>
      </w:r>
      <w:bookmarkEnd w:id="8"/>
    </w:p>
    <w:p>
      <w:pPr>
        <w:spacing w:line="360" w:lineRule="auto"/>
      </w:pPr>
      <w:r>
        <w:rPr>
          <w:rFonts w:hint="eastAsia"/>
        </w:rPr>
        <w:t>监控直播是在校园区域内重点场合安装摄像头，实时监控校园动态的状况，支持根据不同学校配置不同的查看权限，如是否开放给家长、只给某几个老师开放权限查看，均可自由设置。下图是进入监控直播的截图：</w:t>
      </w:r>
    </w:p>
    <w:p>
      <w:pPr>
        <w:spacing w:line="360" w:lineRule="auto"/>
      </w:pPr>
      <w:r>
        <w:rPr>
          <w:rFonts w:hint="eastAsia"/>
        </w:rPr>
        <w:t xml:space="preserve">           </w:t>
      </w:r>
      <w:r>
        <w:drawing>
          <wp:inline distT="0" distB="0" distL="114300" distR="114300">
            <wp:extent cx="3119120" cy="3452495"/>
            <wp:effectExtent l="0" t="0" r="5080" b="1460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3452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numId w:val="0"/>
        </w:numPr>
        <w:spacing w:line="360" w:lineRule="auto"/>
      </w:pPr>
      <w:bookmarkStart w:id="9" w:name="_Toc24410"/>
      <w:r>
        <w:rPr>
          <w:rFonts w:hint="eastAsia"/>
          <w:lang w:val="en-US" w:eastAsia="zh-CN"/>
        </w:rPr>
        <w:t>4、</w:t>
      </w:r>
      <w:r>
        <w:rPr>
          <w:rFonts w:hint="eastAsia"/>
        </w:rPr>
        <w:t>班圈</w:t>
      </w:r>
      <w:bookmarkEnd w:id="9"/>
    </w:p>
    <w:p>
      <w:pPr>
        <w:spacing w:line="360" w:lineRule="auto"/>
      </w:pPr>
      <w:r>
        <w:rPr>
          <w:rFonts w:hint="eastAsia"/>
        </w:rPr>
        <w:t>班圈里可以记录班级生活的点点滴滴，家长和教师随时可以在班圈里发布孩子的动态，班级的新鲜事等等，家长与家长之间，家长与教师之间可以互动。如下图：</w:t>
      </w:r>
    </w:p>
    <w:p>
      <w:pPr>
        <w:spacing w:line="360" w:lineRule="auto"/>
      </w:pPr>
      <w:r>
        <w:drawing>
          <wp:inline distT="0" distB="0" distL="114300" distR="114300">
            <wp:extent cx="2518410" cy="4771390"/>
            <wp:effectExtent l="0" t="0" r="15240" b="10160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4771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28900" cy="4749800"/>
            <wp:effectExtent l="0" t="0" r="0" b="12700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749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pStyle w:val="5"/>
        <w:numPr>
          <w:numId w:val="0"/>
        </w:numPr>
        <w:spacing w:line="360" w:lineRule="auto"/>
      </w:pPr>
      <w:bookmarkStart w:id="10" w:name="_Toc21622"/>
      <w:r>
        <w:rPr>
          <w:rFonts w:hint="eastAsia"/>
          <w:lang w:val="en-US" w:eastAsia="zh-CN"/>
        </w:rPr>
        <w:t>5、</w:t>
      </w:r>
      <w:r>
        <w:rPr>
          <w:rFonts w:hint="eastAsia"/>
        </w:rPr>
        <w:t>作业和通知</w:t>
      </w:r>
      <w:bookmarkEnd w:id="10"/>
    </w:p>
    <w:p>
      <w:pPr>
        <w:spacing w:line="360" w:lineRule="auto"/>
      </w:pPr>
      <w:r>
        <w:rPr>
          <w:rFonts w:hint="eastAsia"/>
        </w:rPr>
        <w:t>家长可以在作业和通知里，看到教师发布的所有作业和通知的记录，也可以进行评论和点赞。如下图：</w:t>
      </w:r>
    </w:p>
    <w:p>
      <w:pPr>
        <w:spacing w:line="360" w:lineRule="auto"/>
      </w:pPr>
      <w:r>
        <w:drawing>
          <wp:inline distT="0" distB="0" distL="114300" distR="114300">
            <wp:extent cx="2601595" cy="4190365"/>
            <wp:effectExtent l="0" t="0" r="8255" b="635"/>
            <wp:docPr id="2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4190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4450" cy="4209415"/>
            <wp:effectExtent l="0" t="0" r="6350" b="635"/>
            <wp:docPr id="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4209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numId w:val="0"/>
        </w:numPr>
        <w:spacing w:line="360" w:lineRule="auto"/>
      </w:pPr>
      <w:bookmarkStart w:id="11" w:name="_Toc1549"/>
      <w:r>
        <w:rPr>
          <w:rFonts w:hint="eastAsia"/>
          <w:lang w:val="en-US" w:eastAsia="zh-CN"/>
        </w:rPr>
        <w:t>6、</w:t>
      </w:r>
      <w:r>
        <w:rPr>
          <w:rFonts w:hint="eastAsia"/>
        </w:rPr>
        <w:t>消费明细</w:t>
      </w:r>
      <w:bookmarkEnd w:id="11"/>
    </w:p>
    <w:p>
      <w:pPr>
        <w:spacing w:line="360" w:lineRule="auto"/>
      </w:pPr>
      <w:r>
        <w:rPr>
          <w:rFonts w:hint="eastAsia"/>
        </w:rPr>
        <w:t>学生的一卡通缴费、消费可实时通过推送给家长。如下图：</w:t>
      </w:r>
    </w:p>
    <w:p>
      <w:pPr>
        <w:spacing w:line="360" w:lineRule="auto"/>
      </w:pPr>
      <w:r>
        <w:rPr>
          <w:rFonts w:hint="eastAsia"/>
        </w:rPr>
        <w:t xml:space="preserve">            </w:t>
      </w:r>
      <w:r>
        <w:drawing>
          <wp:inline distT="0" distB="0" distL="114300" distR="114300">
            <wp:extent cx="2724150" cy="3389630"/>
            <wp:effectExtent l="0" t="0" r="0" b="1270"/>
            <wp:docPr id="2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389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4" w:name="_GoBack"/>
      <w:bookmarkEnd w:id="14"/>
    </w:p>
    <w:p>
      <w:pPr>
        <w:spacing w:line="360" w:lineRule="auto"/>
      </w:pPr>
    </w:p>
    <w:p>
      <w:pPr>
        <w:pStyle w:val="5"/>
        <w:numPr>
          <w:numId w:val="0"/>
        </w:numPr>
        <w:spacing w:line="360" w:lineRule="auto"/>
      </w:pPr>
      <w:bookmarkStart w:id="12" w:name="_Toc30964"/>
      <w:r>
        <w:rPr>
          <w:rFonts w:hint="eastAsia"/>
          <w:lang w:val="en-US" w:eastAsia="zh-CN"/>
        </w:rPr>
        <w:t>7、</w:t>
      </w:r>
      <w:r>
        <w:rPr>
          <w:rFonts w:hint="eastAsia"/>
        </w:rPr>
        <w:t>统考成绩</w:t>
      </w:r>
      <w:bookmarkEnd w:id="12"/>
    </w:p>
    <w:p>
      <w:pPr>
        <w:spacing w:line="360" w:lineRule="auto"/>
      </w:pPr>
      <w:r>
        <w:rPr>
          <w:rFonts w:hint="eastAsia"/>
        </w:rPr>
        <w:t>家长可以看到学生入学以来所有考试成绩，每次考试的班级排名、年级排名、班级平均分年级平均分等内容，还可以查看考试成绩的变化曲线图。如下图：</w:t>
      </w:r>
    </w:p>
    <w:p>
      <w:pPr>
        <w:spacing w:line="360" w:lineRule="auto"/>
      </w:pPr>
      <w:r>
        <w:rPr>
          <w:rFonts w:hint="eastAsia"/>
        </w:rPr>
        <w:t xml:space="preserve">            </w:t>
      </w:r>
      <w:r>
        <w:drawing>
          <wp:inline distT="0" distB="0" distL="114300" distR="114300">
            <wp:extent cx="2522220" cy="3449320"/>
            <wp:effectExtent l="0" t="0" r="11430" b="17780"/>
            <wp:docPr id="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3449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2225675" cy="3754755"/>
            <wp:effectExtent l="0" t="0" r="3175" b="17145"/>
            <wp:docPr id="3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25675" cy="3754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85695" cy="3784600"/>
            <wp:effectExtent l="0" t="0" r="14605" b="6350"/>
            <wp:docPr id="3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  <w:spacing w:line="360" w:lineRule="auto"/>
      </w:pPr>
      <w:bookmarkStart w:id="13" w:name="_Toc6635"/>
      <w:r>
        <w:rPr>
          <w:rFonts w:hint="eastAsia"/>
        </w:rPr>
        <w:t>设置</w:t>
      </w:r>
      <w:bookmarkEnd w:id="13"/>
    </w:p>
    <w:p>
      <w:pPr>
        <w:spacing w:line="360" w:lineRule="auto"/>
      </w:pPr>
      <w:r>
        <w:rPr>
          <w:rFonts w:hint="eastAsia"/>
        </w:rPr>
        <w:t>如果家长有多个孩子，可以设置里，点击“选择班级”来选择班级，如下图：</w:t>
      </w:r>
    </w:p>
    <w:p>
      <w:pPr>
        <w:spacing w:line="360" w:lineRule="auto"/>
      </w:pPr>
      <w:r>
        <w:drawing>
          <wp:inline distT="0" distB="0" distL="114300" distR="114300">
            <wp:extent cx="2475865" cy="4723765"/>
            <wp:effectExtent l="0" t="0" r="635" b="635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75865" cy="4723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26995" cy="4699635"/>
            <wp:effectExtent l="0" t="0" r="1905" b="5715"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26995" cy="4699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rPr>
          <w:rFonts w:hint="eastAsia"/>
        </w:rPr>
        <w:t>如果家长有多个登陆账号，可以在设置里，点击“切换账号”来切换账号，点击切换账号，进入登录页，输入新账号登录即可。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</w:p>
    <w:p>
      <w:pPr>
        <w:spacing w:line="360" w:lineRule="auto"/>
        <w:rPr>
          <w:rFonts w:cstheme="minorHAnsi"/>
          <w:b/>
          <w:bCs/>
          <w:sz w:val="32"/>
          <w:szCs w:val="40"/>
        </w:rPr>
      </w:pPr>
    </w:p>
    <w:p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  <w:r>
        <w:rPr>
          <w:rFonts w:cstheme="minorHAnsi"/>
          <w:b/>
          <w:bCs/>
          <w:sz w:val="32"/>
          <w:szCs w:val="40"/>
        </w:rPr>
        <w:t>==文档结束==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180" w:firstLineChars="10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9" name="文本框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zSVju0AAAAAUBAAAPAAAAAAAAAAEAIAAAACIA&#10;AABkcnMvZG93bnJldi54bWxQSwECFAAUAAAACACHTuJA0HKh3BECAAAJBAAADgAAAAAAAAABACAA&#10;AAAfAQAAZHJzL2Uyb0RvYy54bWxQSwUGAAAAAAYABgBZAQAAo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cs="Arial"/>
        <w:szCs w:val="21"/>
      </w:rPr>
      <w:t>版权所有</w:t>
    </w:r>
    <w:r>
      <w:rPr>
        <w:rFonts w:ascii="Trebuchet MS" w:hAnsi="Trebuchet MS" w:cs="Arial"/>
        <w:szCs w:val="21"/>
      </w:rPr>
      <w:t xml:space="preserve"> © </w:t>
    </w:r>
    <w:r>
      <w:rPr>
        <w:rFonts w:hint="eastAsia" w:ascii="Trebuchet MS" w:hAnsi="Trebuchet MS" w:cs="Arial"/>
        <w:szCs w:val="21"/>
      </w:rPr>
      <w:t>成都致学教育</w:t>
    </w:r>
    <w:r>
      <w:rPr>
        <w:rFonts w:hint="eastAsia" w:ascii="宋体" w:hAnsi="宋体" w:cs="Arial"/>
        <w:szCs w:val="21"/>
      </w:rPr>
      <w:t xml:space="preserve">科技有限公司，保留所有权利  </w:t>
    </w:r>
  </w:p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0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bCC2Kw4CAAAJ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cs="Arial"/>
        <w:szCs w:val="21"/>
      </w:rPr>
      <w:t>版权所有</w:t>
    </w:r>
    <w:r>
      <w:rPr>
        <w:rFonts w:ascii="Trebuchet MS" w:hAnsi="Trebuchet MS" w:cs="Arial"/>
        <w:szCs w:val="21"/>
      </w:rPr>
      <w:t xml:space="preserve"> © </w:t>
    </w:r>
    <w:r>
      <w:rPr>
        <w:rFonts w:hint="eastAsia" w:ascii="Trebuchet MS" w:hAnsi="Trebuchet MS" w:cs="Arial"/>
        <w:szCs w:val="21"/>
      </w:rPr>
      <w:t>成都致学教育</w:t>
    </w:r>
    <w:r>
      <w:rPr>
        <w:rFonts w:hint="eastAsia" w:ascii="宋体" w:hAnsi="宋体" w:cs="Arial"/>
        <w:szCs w:val="21"/>
      </w:rPr>
      <w:t xml:space="preserve">科技有限公司，保留所有权利 </w:t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rFonts w:hint="eastAsia"/>
      </w:rPr>
      <w:drawing>
        <wp:inline distT="0" distB="0" distL="114300" distR="114300">
          <wp:extent cx="344805" cy="360045"/>
          <wp:effectExtent l="0" t="0" r="17145" b="1905"/>
          <wp:docPr id="18" name="图片 3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图片 30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805" cy="36004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致学教育·微信小程序用户手册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sz w:val="20"/>
      </w:rPr>
    </w:pPr>
    <w:r>
      <w:rPr>
        <w:rFonts w:hint="eastAsia"/>
      </w:rPr>
      <w:drawing>
        <wp:inline distT="0" distB="0" distL="114300" distR="114300">
          <wp:extent cx="344805" cy="360045"/>
          <wp:effectExtent l="0" t="0" r="17145" b="1905"/>
          <wp:docPr id="19" name="图片 2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图片 29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805" cy="36004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爱上学·后台配置客户端主页入口操作手册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CD8870"/>
    <w:multiLevelType w:val="singleLevel"/>
    <w:tmpl w:val="C4CD887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E0EDB56"/>
    <w:multiLevelType w:val="singleLevel"/>
    <w:tmpl w:val="0E0EDB56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3D49E55"/>
    <w:multiLevelType w:val="singleLevel"/>
    <w:tmpl w:val="33D49E5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AE03284"/>
    <w:multiLevelType w:val="singleLevel"/>
    <w:tmpl w:val="6AE0328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4F"/>
    <w:rsid w:val="000008DA"/>
    <w:rsid w:val="00000FE1"/>
    <w:rsid w:val="00005939"/>
    <w:rsid w:val="00007050"/>
    <w:rsid w:val="000074A4"/>
    <w:rsid w:val="000138A3"/>
    <w:rsid w:val="00013EE4"/>
    <w:rsid w:val="000140A0"/>
    <w:rsid w:val="0001671F"/>
    <w:rsid w:val="00022A33"/>
    <w:rsid w:val="00023369"/>
    <w:rsid w:val="0003669D"/>
    <w:rsid w:val="00043AB7"/>
    <w:rsid w:val="00045B1E"/>
    <w:rsid w:val="00051EF3"/>
    <w:rsid w:val="0005748B"/>
    <w:rsid w:val="00063620"/>
    <w:rsid w:val="00064D9B"/>
    <w:rsid w:val="000829B9"/>
    <w:rsid w:val="00085C44"/>
    <w:rsid w:val="00092270"/>
    <w:rsid w:val="000930F6"/>
    <w:rsid w:val="00097B1C"/>
    <w:rsid w:val="000A20DA"/>
    <w:rsid w:val="000A6493"/>
    <w:rsid w:val="000A7205"/>
    <w:rsid w:val="000B1108"/>
    <w:rsid w:val="000B46D3"/>
    <w:rsid w:val="000C2027"/>
    <w:rsid w:val="000C661E"/>
    <w:rsid w:val="000C7AD9"/>
    <w:rsid w:val="000D05B3"/>
    <w:rsid w:val="000D2620"/>
    <w:rsid w:val="000D30C5"/>
    <w:rsid w:val="000D480C"/>
    <w:rsid w:val="000D76BF"/>
    <w:rsid w:val="000E177A"/>
    <w:rsid w:val="000E2755"/>
    <w:rsid w:val="000E2DE8"/>
    <w:rsid w:val="000E6060"/>
    <w:rsid w:val="000E7FD3"/>
    <w:rsid w:val="000F3F25"/>
    <w:rsid w:val="001004EB"/>
    <w:rsid w:val="00101387"/>
    <w:rsid w:val="00104347"/>
    <w:rsid w:val="00105037"/>
    <w:rsid w:val="00110AA4"/>
    <w:rsid w:val="00112351"/>
    <w:rsid w:val="00115C32"/>
    <w:rsid w:val="00126CF0"/>
    <w:rsid w:val="00127936"/>
    <w:rsid w:val="001331DD"/>
    <w:rsid w:val="00133538"/>
    <w:rsid w:val="00135DFC"/>
    <w:rsid w:val="00143FA3"/>
    <w:rsid w:val="00147762"/>
    <w:rsid w:val="00151547"/>
    <w:rsid w:val="00152D06"/>
    <w:rsid w:val="00153559"/>
    <w:rsid w:val="001603CE"/>
    <w:rsid w:val="00165A31"/>
    <w:rsid w:val="00167010"/>
    <w:rsid w:val="00171A49"/>
    <w:rsid w:val="0017681B"/>
    <w:rsid w:val="001845A9"/>
    <w:rsid w:val="00192ACF"/>
    <w:rsid w:val="001A1CFF"/>
    <w:rsid w:val="001A26D0"/>
    <w:rsid w:val="001A79D4"/>
    <w:rsid w:val="001B074F"/>
    <w:rsid w:val="001D54A6"/>
    <w:rsid w:val="001E709D"/>
    <w:rsid w:val="001F5B4C"/>
    <w:rsid w:val="001F5D2E"/>
    <w:rsid w:val="0021212B"/>
    <w:rsid w:val="00213931"/>
    <w:rsid w:val="00213DB1"/>
    <w:rsid w:val="00215772"/>
    <w:rsid w:val="00217794"/>
    <w:rsid w:val="00217E77"/>
    <w:rsid w:val="002213E1"/>
    <w:rsid w:val="002243F3"/>
    <w:rsid w:val="0023458C"/>
    <w:rsid w:val="00237DCB"/>
    <w:rsid w:val="002412AC"/>
    <w:rsid w:val="002420A7"/>
    <w:rsid w:val="00245AC7"/>
    <w:rsid w:val="0025369F"/>
    <w:rsid w:val="00261BC9"/>
    <w:rsid w:val="00270A4A"/>
    <w:rsid w:val="00272388"/>
    <w:rsid w:val="00277AC5"/>
    <w:rsid w:val="00282446"/>
    <w:rsid w:val="00284B5F"/>
    <w:rsid w:val="00286BE4"/>
    <w:rsid w:val="0028704B"/>
    <w:rsid w:val="00291D1F"/>
    <w:rsid w:val="00294CC6"/>
    <w:rsid w:val="002B445E"/>
    <w:rsid w:val="002B535E"/>
    <w:rsid w:val="002C0F4C"/>
    <w:rsid w:val="002C2F70"/>
    <w:rsid w:val="002C40A5"/>
    <w:rsid w:val="002D4657"/>
    <w:rsid w:val="003012AF"/>
    <w:rsid w:val="0030285E"/>
    <w:rsid w:val="0030522B"/>
    <w:rsid w:val="00314379"/>
    <w:rsid w:val="00316C1E"/>
    <w:rsid w:val="00321B3D"/>
    <w:rsid w:val="00327A64"/>
    <w:rsid w:val="00327E11"/>
    <w:rsid w:val="00331662"/>
    <w:rsid w:val="0033509F"/>
    <w:rsid w:val="0033631C"/>
    <w:rsid w:val="003373C5"/>
    <w:rsid w:val="00342747"/>
    <w:rsid w:val="003511C4"/>
    <w:rsid w:val="003614AF"/>
    <w:rsid w:val="00362CAA"/>
    <w:rsid w:val="00363C70"/>
    <w:rsid w:val="0036471F"/>
    <w:rsid w:val="00365014"/>
    <w:rsid w:val="00370308"/>
    <w:rsid w:val="003803FA"/>
    <w:rsid w:val="003808DE"/>
    <w:rsid w:val="00381947"/>
    <w:rsid w:val="00384B1E"/>
    <w:rsid w:val="003952F0"/>
    <w:rsid w:val="003A47C0"/>
    <w:rsid w:val="003B06FA"/>
    <w:rsid w:val="003B1DE5"/>
    <w:rsid w:val="003B4C41"/>
    <w:rsid w:val="003C0B30"/>
    <w:rsid w:val="003C0B5F"/>
    <w:rsid w:val="003C4C3D"/>
    <w:rsid w:val="003D073C"/>
    <w:rsid w:val="003D199D"/>
    <w:rsid w:val="003D1D03"/>
    <w:rsid w:val="003D358A"/>
    <w:rsid w:val="003D4A94"/>
    <w:rsid w:val="003E51CC"/>
    <w:rsid w:val="003F1229"/>
    <w:rsid w:val="003F1D50"/>
    <w:rsid w:val="003F26C2"/>
    <w:rsid w:val="003F48F2"/>
    <w:rsid w:val="004062DB"/>
    <w:rsid w:val="00407291"/>
    <w:rsid w:val="00411B4C"/>
    <w:rsid w:val="004204D8"/>
    <w:rsid w:val="00422DF1"/>
    <w:rsid w:val="00426B32"/>
    <w:rsid w:val="0043366D"/>
    <w:rsid w:val="00437645"/>
    <w:rsid w:val="0044779A"/>
    <w:rsid w:val="0045324F"/>
    <w:rsid w:val="004544CB"/>
    <w:rsid w:val="00455F6C"/>
    <w:rsid w:val="004579C5"/>
    <w:rsid w:val="00461457"/>
    <w:rsid w:val="00461C29"/>
    <w:rsid w:val="00467379"/>
    <w:rsid w:val="00470AFD"/>
    <w:rsid w:val="00471847"/>
    <w:rsid w:val="00474625"/>
    <w:rsid w:val="00474772"/>
    <w:rsid w:val="00482AE6"/>
    <w:rsid w:val="004847A6"/>
    <w:rsid w:val="00487C57"/>
    <w:rsid w:val="00491D55"/>
    <w:rsid w:val="004A217E"/>
    <w:rsid w:val="004A5B3D"/>
    <w:rsid w:val="004A6567"/>
    <w:rsid w:val="004B06A2"/>
    <w:rsid w:val="004B531C"/>
    <w:rsid w:val="004B6106"/>
    <w:rsid w:val="004B7FD6"/>
    <w:rsid w:val="004C3D03"/>
    <w:rsid w:val="004D6E43"/>
    <w:rsid w:val="004E0E93"/>
    <w:rsid w:val="004E2380"/>
    <w:rsid w:val="004E3F76"/>
    <w:rsid w:val="00504693"/>
    <w:rsid w:val="00507A1F"/>
    <w:rsid w:val="005101C7"/>
    <w:rsid w:val="00514104"/>
    <w:rsid w:val="00514DB4"/>
    <w:rsid w:val="005200F9"/>
    <w:rsid w:val="005210DC"/>
    <w:rsid w:val="0052300A"/>
    <w:rsid w:val="0052406A"/>
    <w:rsid w:val="00537A21"/>
    <w:rsid w:val="00537F1F"/>
    <w:rsid w:val="00553806"/>
    <w:rsid w:val="00556FDF"/>
    <w:rsid w:val="00563300"/>
    <w:rsid w:val="00565C76"/>
    <w:rsid w:val="00566707"/>
    <w:rsid w:val="00571CCF"/>
    <w:rsid w:val="00574EBA"/>
    <w:rsid w:val="005800F3"/>
    <w:rsid w:val="00583557"/>
    <w:rsid w:val="00593109"/>
    <w:rsid w:val="005B136D"/>
    <w:rsid w:val="005C540F"/>
    <w:rsid w:val="005C57C6"/>
    <w:rsid w:val="005C5B61"/>
    <w:rsid w:val="005D239B"/>
    <w:rsid w:val="005D33A3"/>
    <w:rsid w:val="005D3710"/>
    <w:rsid w:val="005D7A44"/>
    <w:rsid w:val="005D7A80"/>
    <w:rsid w:val="005E40F7"/>
    <w:rsid w:val="005E4488"/>
    <w:rsid w:val="005E5D43"/>
    <w:rsid w:val="005F1AB8"/>
    <w:rsid w:val="005F344B"/>
    <w:rsid w:val="00601195"/>
    <w:rsid w:val="00607F9F"/>
    <w:rsid w:val="00610724"/>
    <w:rsid w:val="00617ED4"/>
    <w:rsid w:val="00622710"/>
    <w:rsid w:val="0062557A"/>
    <w:rsid w:val="00630F5D"/>
    <w:rsid w:val="0064355B"/>
    <w:rsid w:val="00645DFF"/>
    <w:rsid w:val="006519FD"/>
    <w:rsid w:val="00676F19"/>
    <w:rsid w:val="0068167B"/>
    <w:rsid w:val="006835C0"/>
    <w:rsid w:val="00684DA7"/>
    <w:rsid w:val="00691514"/>
    <w:rsid w:val="00696893"/>
    <w:rsid w:val="006968C8"/>
    <w:rsid w:val="006A15E0"/>
    <w:rsid w:val="006A6F09"/>
    <w:rsid w:val="006A79AF"/>
    <w:rsid w:val="006B642A"/>
    <w:rsid w:val="006B703E"/>
    <w:rsid w:val="006C1BD5"/>
    <w:rsid w:val="006C2AE0"/>
    <w:rsid w:val="006C2B1B"/>
    <w:rsid w:val="006C4A85"/>
    <w:rsid w:val="006C5E7D"/>
    <w:rsid w:val="006D076A"/>
    <w:rsid w:val="006D2B31"/>
    <w:rsid w:val="006D3169"/>
    <w:rsid w:val="006D68B5"/>
    <w:rsid w:val="006E5C8D"/>
    <w:rsid w:val="006F57BE"/>
    <w:rsid w:val="0070030A"/>
    <w:rsid w:val="0070724F"/>
    <w:rsid w:val="007162F9"/>
    <w:rsid w:val="00717ECE"/>
    <w:rsid w:val="00724BA2"/>
    <w:rsid w:val="007250C8"/>
    <w:rsid w:val="00727B5C"/>
    <w:rsid w:val="007458B0"/>
    <w:rsid w:val="00751D23"/>
    <w:rsid w:val="00753B7D"/>
    <w:rsid w:val="0075781A"/>
    <w:rsid w:val="00757C04"/>
    <w:rsid w:val="00764C81"/>
    <w:rsid w:val="00764FB2"/>
    <w:rsid w:val="0077482D"/>
    <w:rsid w:val="007751ED"/>
    <w:rsid w:val="00776393"/>
    <w:rsid w:val="00776C17"/>
    <w:rsid w:val="007803BE"/>
    <w:rsid w:val="00784464"/>
    <w:rsid w:val="00797FA3"/>
    <w:rsid w:val="007A0BB3"/>
    <w:rsid w:val="007A133B"/>
    <w:rsid w:val="007B23CB"/>
    <w:rsid w:val="007B3DEC"/>
    <w:rsid w:val="007C1EB6"/>
    <w:rsid w:val="007D0CF7"/>
    <w:rsid w:val="007D3232"/>
    <w:rsid w:val="007E29BA"/>
    <w:rsid w:val="007E2F98"/>
    <w:rsid w:val="007F0B79"/>
    <w:rsid w:val="007F6DF6"/>
    <w:rsid w:val="0080580A"/>
    <w:rsid w:val="0080646B"/>
    <w:rsid w:val="00814152"/>
    <w:rsid w:val="00814334"/>
    <w:rsid w:val="00824289"/>
    <w:rsid w:val="00833872"/>
    <w:rsid w:val="00834939"/>
    <w:rsid w:val="00836C2F"/>
    <w:rsid w:val="00852DA5"/>
    <w:rsid w:val="0086034C"/>
    <w:rsid w:val="008603F7"/>
    <w:rsid w:val="0086123E"/>
    <w:rsid w:val="008653F5"/>
    <w:rsid w:val="00865D11"/>
    <w:rsid w:val="00885573"/>
    <w:rsid w:val="00886A9A"/>
    <w:rsid w:val="00887C4C"/>
    <w:rsid w:val="008938A2"/>
    <w:rsid w:val="008947FF"/>
    <w:rsid w:val="00897007"/>
    <w:rsid w:val="008A5DD4"/>
    <w:rsid w:val="008A7A71"/>
    <w:rsid w:val="008B44B1"/>
    <w:rsid w:val="008B5B29"/>
    <w:rsid w:val="008B6BD8"/>
    <w:rsid w:val="008E6B65"/>
    <w:rsid w:val="008F0894"/>
    <w:rsid w:val="008F0D88"/>
    <w:rsid w:val="008F0DB9"/>
    <w:rsid w:val="00913EDB"/>
    <w:rsid w:val="00916499"/>
    <w:rsid w:val="0092108D"/>
    <w:rsid w:val="00926E51"/>
    <w:rsid w:val="00937A51"/>
    <w:rsid w:val="0094014A"/>
    <w:rsid w:val="0094019B"/>
    <w:rsid w:val="00941BA7"/>
    <w:rsid w:val="00942120"/>
    <w:rsid w:val="00944565"/>
    <w:rsid w:val="00950220"/>
    <w:rsid w:val="00965637"/>
    <w:rsid w:val="0096788B"/>
    <w:rsid w:val="00967F3D"/>
    <w:rsid w:val="00971F19"/>
    <w:rsid w:val="00981732"/>
    <w:rsid w:val="009824BF"/>
    <w:rsid w:val="00982F16"/>
    <w:rsid w:val="00985C89"/>
    <w:rsid w:val="00985D55"/>
    <w:rsid w:val="00992227"/>
    <w:rsid w:val="009922BA"/>
    <w:rsid w:val="00996FC1"/>
    <w:rsid w:val="009A01C8"/>
    <w:rsid w:val="009A7F0F"/>
    <w:rsid w:val="009B384D"/>
    <w:rsid w:val="009B3FD8"/>
    <w:rsid w:val="009B7E13"/>
    <w:rsid w:val="009C5C0E"/>
    <w:rsid w:val="009C759F"/>
    <w:rsid w:val="009E0002"/>
    <w:rsid w:val="009E1D9D"/>
    <w:rsid w:val="009E6B8D"/>
    <w:rsid w:val="009F5862"/>
    <w:rsid w:val="009F5FD4"/>
    <w:rsid w:val="00A02036"/>
    <w:rsid w:val="00A0277E"/>
    <w:rsid w:val="00A06B12"/>
    <w:rsid w:val="00A150AB"/>
    <w:rsid w:val="00A16AF5"/>
    <w:rsid w:val="00A170C0"/>
    <w:rsid w:val="00A23635"/>
    <w:rsid w:val="00A27CB0"/>
    <w:rsid w:val="00A32652"/>
    <w:rsid w:val="00A4243C"/>
    <w:rsid w:val="00A458A1"/>
    <w:rsid w:val="00A463FD"/>
    <w:rsid w:val="00A469F4"/>
    <w:rsid w:val="00A52A34"/>
    <w:rsid w:val="00A57308"/>
    <w:rsid w:val="00A640B7"/>
    <w:rsid w:val="00A65F94"/>
    <w:rsid w:val="00A73EA6"/>
    <w:rsid w:val="00A9075F"/>
    <w:rsid w:val="00AA26BB"/>
    <w:rsid w:val="00AA2FE7"/>
    <w:rsid w:val="00AA710C"/>
    <w:rsid w:val="00AB4564"/>
    <w:rsid w:val="00AB56A4"/>
    <w:rsid w:val="00AB6DE3"/>
    <w:rsid w:val="00AB7644"/>
    <w:rsid w:val="00AC25AF"/>
    <w:rsid w:val="00AC3D75"/>
    <w:rsid w:val="00AC756E"/>
    <w:rsid w:val="00AD1293"/>
    <w:rsid w:val="00AD29D8"/>
    <w:rsid w:val="00AD3F93"/>
    <w:rsid w:val="00AD5957"/>
    <w:rsid w:val="00AD6502"/>
    <w:rsid w:val="00AE0079"/>
    <w:rsid w:val="00AE73BA"/>
    <w:rsid w:val="00AF1B6B"/>
    <w:rsid w:val="00B040CD"/>
    <w:rsid w:val="00B0412B"/>
    <w:rsid w:val="00B04519"/>
    <w:rsid w:val="00B05E25"/>
    <w:rsid w:val="00B06FD6"/>
    <w:rsid w:val="00B1544B"/>
    <w:rsid w:val="00B15725"/>
    <w:rsid w:val="00B164BE"/>
    <w:rsid w:val="00B21BFE"/>
    <w:rsid w:val="00B22259"/>
    <w:rsid w:val="00B24915"/>
    <w:rsid w:val="00B312E3"/>
    <w:rsid w:val="00B33F8F"/>
    <w:rsid w:val="00B35346"/>
    <w:rsid w:val="00B35376"/>
    <w:rsid w:val="00B50562"/>
    <w:rsid w:val="00B70067"/>
    <w:rsid w:val="00B71F6B"/>
    <w:rsid w:val="00B75B90"/>
    <w:rsid w:val="00B827AA"/>
    <w:rsid w:val="00B841B3"/>
    <w:rsid w:val="00B944F6"/>
    <w:rsid w:val="00B951CD"/>
    <w:rsid w:val="00B9537B"/>
    <w:rsid w:val="00BB1143"/>
    <w:rsid w:val="00BB29A6"/>
    <w:rsid w:val="00BC3F94"/>
    <w:rsid w:val="00BC6084"/>
    <w:rsid w:val="00BD1CBB"/>
    <w:rsid w:val="00BF1BE9"/>
    <w:rsid w:val="00BF3EBE"/>
    <w:rsid w:val="00BF5041"/>
    <w:rsid w:val="00BF5ADE"/>
    <w:rsid w:val="00BF64AC"/>
    <w:rsid w:val="00C00E1D"/>
    <w:rsid w:val="00C07AE2"/>
    <w:rsid w:val="00C10256"/>
    <w:rsid w:val="00C1149B"/>
    <w:rsid w:val="00C1182D"/>
    <w:rsid w:val="00C16568"/>
    <w:rsid w:val="00C24FCA"/>
    <w:rsid w:val="00C40D69"/>
    <w:rsid w:val="00C47A85"/>
    <w:rsid w:val="00C47AD8"/>
    <w:rsid w:val="00C503CB"/>
    <w:rsid w:val="00C518D0"/>
    <w:rsid w:val="00C52464"/>
    <w:rsid w:val="00C57CEE"/>
    <w:rsid w:val="00C61309"/>
    <w:rsid w:val="00C617EC"/>
    <w:rsid w:val="00C6297F"/>
    <w:rsid w:val="00C64D64"/>
    <w:rsid w:val="00C72D4B"/>
    <w:rsid w:val="00C744A0"/>
    <w:rsid w:val="00C74EE7"/>
    <w:rsid w:val="00C81620"/>
    <w:rsid w:val="00C8456B"/>
    <w:rsid w:val="00C84B70"/>
    <w:rsid w:val="00C974CF"/>
    <w:rsid w:val="00CA457A"/>
    <w:rsid w:val="00CB06BA"/>
    <w:rsid w:val="00CB1ED2"/>
    <w:rsid w:val="00CD4EC3"/>
    <w:rsid w:val="00CD5A77"/>
    <w:rsid w:val="00CE1081"/>
    <w:rsid w:val="00CE619D"/>
    <w:rsid w:val="00CF6264"/>
    <w:rsid w:val="00CF651A"/>
    <w:rsid w:val="00CF7245"/>
    <w:rsid w:val="00CF7A78"/>
    <w:rsid w:val="00D12B78"/>
    <w:rsid w:val="00D13F3A"/>
    <w:rsid w:val="00D176E5"/>
    <w:rsid w:val="00D25B35"/>
    <w:rsid w:val="00D344E2"/>
    <w:rsid w:val="00D432F0"/>
    <w:rsid w:val="00D47191"/>
    <w:rsid w:val="00D50BF6"/>
    <w:rsid w:val="00D534FD"/>
    <w:rsid w:val="00D576D4"/>
    <w:rsid w:val="00D63295"/>
    <w:rsid w:val="00D70869"/>
    <w:rsid w:val="00D7593E"/>
    <w:rsid w:val="00D75948"/>
    <w:rsid w:val="00D82734"/>
    <w:rsid w:val="00D8763E"/>
    <w:rsid w:val="00D930B0"/>
    <w:rsid w:val="00D938D8"/>
    <w:rsid w:val="00DA4278"/>
    <w:rsid w:val="00DB48ED"/>
    <w:rsid w:val="00DB5DD5"/>
    <w:rsid w:val="00DC0C28"/>
    <w:rsid w:val="00DD27FA"/>
    <w:rsid w:val="00DD5A68"/>
    <w:rsid w:val="00DE6E7D"/>
    <w:rsid w:val="00DF34DA"/>
    <w:rsid w:val="00DF38AA"/>
    <w:rsid w:val="00DF7967"/>
    <w:rsid w:val="00E03547"/>
    <w:rsid w:val="00E059B4"/>
    <w:rsid w:val="00E079AD"/>
    <w:rsid w:val="00E1396C"/>
    <w:rsid w:val="00E13FBE"/>
    <w:rsid w:val="00E219F3"/>
    <w:rsid w:val="00E25E4B"/>
    <w:rsid w:val="00E30146"/>
    <w:rsid w:val="00E43D10"/>
    <w:rsid w:val="00E45222"/>
    <w:rsid w:val="00E45497"/>
    <w:rsid w:val="00E4560E"/>
    <w:rsid w:val="00E51E76"/>
    <w:rsid w:val="00E61EF0"/>
    <w:rsid w:val="00E636EE"/>
    <w:rsid w:val="00E707A2"/>
    <w:rsid w:val="00E70BD5"/>
    <w:rsid w:val="00E72E31"/>
    <w:rsid w:val="00E82559"/>
    <w:rsid w:val="00E8416F"/>
    <w:rsid w:val="00E84BF2"/>
    <w:rsid w:val="00EA165E"/>
    <w:rsid w:val="00EA4FD1"/>
    <w:rsid w:val="00EB0F5C"/>
    <w:rsid w:val="00EB2D27"/>
    <w:rsid w:val="00EC4EE0"/>
    <w:rsid w:val="00ED227E"/>
    <w:rsid w:val="00ED5A3F"/>
    <w:rsid w:val="00EE14C7"/>
    <w:rsid w:val="00EE4FA8"/>
    <w:rsid w:val="00EE7771"/>
    <w:rsid w:val="00EF476D"/>
    <w:rsid w:val="00EF4DEA"/>
    <w:rsid w:val="00F008D9"/>
    <w:rsid w:val="00F015AC"/>
    <w:rsid w:val="00F1124B"/>
    <w:rsid w:val="00F115CF"/>
    <w:rsid w:val="00F14BF8"/>
    <w:rsid w:val="00F20122"/>
    <w:rsid w:val="00F30E97"/>
    <w:rsid w:val="00F35880"/>
    <w:rsid w:val="00F36AA3"/>
    <w:rsid w:val="00F3775E"/>
    <w:rsid w:val="00F37D13"/>
    <w:rsid w:val="00F44DDC"/>
    <w:rsid w:val="00F500C1"/>
    <w:rsid w:val="00F56805"/>
    <w:rsid w:val="00F57E7D"/>
    <w:rsid w:val="00F62203"/>
    <w:rsid w:val="00F643F1"/>
    <w:rsid w:val="00F71319"/>
    <w:rsid w:val="00F7696D"/>
    <w:rsid w:val="00F85117"/>
    <w:rsid w:val="00F9717F"/>
    <w:rsid w:val="00FB3E39"/>
    <w:rsid w:val="00FC4BA6"/>
    <w:rsid w:val="00FC6DD6"/>
    <w:rsid w:val="00FD0E6D"/>
    <w:rsid w:val="00FD1F23"/>
    <w:rsid w:val="00FD4174"/>
    <w:rsid w:val="00FD5F7A"/>
    <w:rsid w:val="00FF0DAB"/>
    <w:rsid w:val="010E0513"/>
    <w:rsid w:val="01661C87"/>
    <w:rsid w:val="01B44A93"/>
    <w:rsid w:val="01CA6BB5"/>
    <w:rsid w:val="01F20A0F"/>
    <w:rsid w:val="023415FD"/>
    <w:rsid w:val="026A44C9"/>
    <w:rsid w:val="02961789"/>
    <w:rsid w:val="02B670DC"/>
    <w:rsid w:val="02BB0B9D"/>
    <w:rsid w:val="02C939C2"/>
    <w:rsid w:val="02EE52E0"/>
    <w:rsid w:val="030C2563"/>
    <w:rsid w:val="0354141E"/>
    <w:rsid w:val="037B0388"/>
    <w:rsid w:val="038366A8"/>
    <w:rsid w:val="041E0D06"/>
    <w:rsid w:val="043A4685"/>
    <w:rsid w:val="043B1BA7"/>
    <w:rsid w:val="04421A76"/>
    <w:rsid w:val="04502913"/>
    <w:rsid w:val="04AF7752"/>
    <w:rsid w:val="05111F55"/>
    <w:rsid w:val="056156DE"/>
    <w:rsid w:val="05C01D35"/>
    <w:rsid w:val="05C51113"/>
    <w:rsid w:val="05CE79D3"/>
    <w:rsid w:val="05E5267C"/>
    <w:rsid w:val="05FB1C19"/>
    <w:rsid w:val="06301F05"/>
    <w:rsid w:val="064F7AF0"/>
    <w:rsid w:val="06662670"/>
    <w:rsid w:val="07741AEB"/>
    <w:rsid w:val="0798060E"/>
    <w:rsid w:val="07EE4D3B"/>
    <w:rsid w:val="07F8774A"/>
    <w:rsid w:val="07FC5B41"/>
    <w:rsid w:val="08035D71"/>
    <w:rsid w:val="081072DD"/>
    <w:rsid w:val="08237E3D"/>
    <w:rsid w:val="084F0E45"/>
    <w:rsid w:val="086D4AFB"/>
    <w:rsid w:val="089166C4"/>
    <w:rsid w:val="09166FEE"/>
    <w:rsid w:val="092479AB"/>
    <w:rsid w:val="09411DDA"/>
    <w:rsid w:val="09550BB3"/>
    <w:rsid w:val="09556C24"/>
    <w:rsid w:val="09834839"/>
    <w:rsid w:val="098B0674"/>
    <w:rsid w:val="098E64D2"/>
    <w:rsid w:val="09A159EC"/>
    <w:rsid w:val="09CD779A"/>
    <w:rsid w:val="09D958DF"/>
    <w:rsid w:val="0A324EB3"/>
    <w:rsid w:val="0A565B70"/>
    <w:rsid w:val="0A671487"/>
    <w:rsid w:val="0AB61BD4"/>
    <w:rsid w:val="0B3D1DE6"/>
    <w:rsid w:val="0B92214C"/>
    <w:rsid w:val="0BAC3112"/>
    <w:rsid w:val="0BB72BE8"/>
    <w:rsid w:val="0BDE5C56"/>
    <w:rsid w:val="0BEE67E5"/>
    <w:rsid w:val="0BF27BDE"/>
    <w:rsid w:val="0C575E21"/>
    <w:rsid w:val="0C82393C"/>
    <w:rsid w:val="0CDC36D0"/>
    <w:rsid w:val="0D035784"/>
    <w:rsid w:val="0D6C2A6F"/>
    <w:rsid w:val="0D8A24DC"/>
    <w:rsid w:val="0D9B13E2"/>
    <w:rsid w:val="0DA93D13"/>
    <w:rsid w:val="0DCD2393"/>
    <w:rsid w:val="0E22550A"/>
    <w:rsid w:val="0E345C69"/>
    <w:rsid w:val="0E3464D6"/>
    <w:rsid w:val="0E507377"/>
    <w:rsid w:val="0E581715"/>
    <w:rsid w:val="0E61334A"/>
    <w:rsid w:val="0E746027"/>
    <w:rsid w:val="0E7A3FEE"/>
    <w:rsid w:val="0E933CB2"/>
    <w:rsid w:val="0EC25DBA"/>
    <w:rsid w:val="0EC6768F"/>
    <w:rsid w:val="0EC77CEE"/>
    <w:rsid w:val="0ED110AC"/>
    <w:rsid w:val="0F786BD3"/>
    <w:rsid w:val="0F794BFA"/>
    <w:rsid w:val="0F9109BA"/>
    <w:rsid w:val="0FD24EBD"/>
    <w:rsid w:val="10571942"/>
    <w:rsid w:val="10641F6E"/>
    <w:rsid w:val="109249F9"/>
    <w:rsid w:val="109D194C"/>
    <w:rsid w:val="10AA3DE6"/>
    <w:rsid w:val="10C26FC1"/>
    <w:rsid w:val="10C70DE9"/>
    <w:rsid w:val="10E8610B"/>
    <w:rsid w:val="11350089"/>
    <w:rsid w:val="1135040F"/>
    <w:rsid w:val="1167208E"/>
    <w:rsid w:val="11950CE9"/>
    <w:rsid w:val="11A73711"/>
    <w:rsid w:val="11E406FC"/>
    <w:rsid w:val="11EC0B07"/>
    <w:rsid w:val="13016585"/>
    <w:rsid w:val="1320005E"/>
    <w:rsid w:val="137566C8"/>
    <w:rsid w:val="13846AC2"/>
    <w:rsid w:val="139130CE"/>
    <w:rsid w:val="13EF6322"/>
    <w:rsid w:val="13FF09A6"/>
    <w:rsid w:val="14145A6B"/>
    <w:rsid w:val="14343CBF"/>
    <w:rsid w:val="14392227"/>
    <w:rsid w:val="14523EEB"/>
    <w:rsid w:val="152B5D8D"/>
    <w:rsid w:val="153C3CD0"/>
    <w:rsid w:val="154203FD"/>
    <w:rsid w:val="159D589D"/>
    <w:rsid w:val="15B95452"/>
    <w:rsid w:val="15C56E5F"/>
    <w:rsid w:val="15EB4868"/>
    <w:rsid w:val="167A22D9"/>
    <w:rsid w:val="16AC6CDB"/>
    <w:rsid w:val="16C82441"/>
    <w:rsid w:val="16DC212A"/>
    <w:rsid w:val="174C0C29"/>
    <w:rsid w:val="177D409E"/>
    <w:rsid w:val="17AE1A15"/>
    <w:rsid w:val="17BA1E0D"/>
    <w:rsid w:val="182E785C"/>
    <w:rsid w:val="1838677D"/>
    <w:rsid w:val="18587A22"/>
    <w:rsid w:val="186A5A46"/>
    <w:rsid w:val="18787BD3"/>
    <w:rsid w:val="18A65F2A"/>
    <w:rsid w:val="18B87FE0"/>
    <w:rsid w:val="18EF69DE"/>
    <w:rsid w:val="19092BBA"/>
    <w:rsid w:val="19533545"/>
    <w:rsid w:val="19666F8F"/>
    <w:rsid w:val="197D75E2"/>
    <w:rsid w:val="19F32BF4"/>
    <w:rsid w:val="1A55395F"/>
    <w:rsid w:val="1A5E2E8A"/>
    <w:rsid w:val="1AC453C1"/>
    <w:rsid w:val="1ADE66D9"/>
    <w:rsid w:val="1B0E5BBE"/>
    <w:rsid w:val="1B132374"/>
    <w:rsid w:val="1B432ED7"/>
    <w:rsid w:val="1B4F52A7"/>
    <w:rsid w:val="1B691550"/>
    <w:rsid w:val="1BAA0F71"/>
    <w:rsid w:val="1BE272E4"/>
    <w:rsid w:val="1C1B65CD"/>
    <w:rsid w:val="1C2C6D41"/>
    <w:rsid w:val="1C2F2460"/>
    <w:rsid w:val="1C3B41FA"/>
    <w:rsid w:val="1C806ACC"/>
    <w:rsid w:val="1C982003"/>
    <w:rsid w:val="1C9D5127"/>
    <w:rsid w:val="1CAB692E"/>
    <w:rsid w:val="1CBA70E6"/>
    <w:rsid w:val="1CCC522C"/>
    <w:rsid w:val="1CE9555F"/>
    <w:rsid w:val="1D0D1A61"/>
    <w:rsid w:val="1D2B3657"/>
    <w:rsid w:val="1D2E7AC9"/>
    <w:rsid w:val="1D301140"/>
    <w:rsid w:val="1DCA3DCE"/>
    <w:rsid w:val="1E7D7DB1"/>
    <w:rsid w:val="1E805541"/>
    <w:rsid w:val="1EA106EE"/>
    <w:rsid w:val="1EA92E72"/>
    <w:rsid w:val="1EF858D6"/>
    <w:rsid w:val="1EFD3610"/>
    <w:rsid w:val="1F9C672A"/>
    <w:rsid w:val="1FAA6D4E"/>
    <w:rsid w:val="1FE42207"/>
    <w:rsid w:val="204A2ECF"/>
    <w:rsid w:val="205D01EB"/>
    <w:rsid w:val="20650DE9"/>
    <w:rsid w:val="20A31A24"/>
    <w:rsid w:val="20AF54A3"/>
    <w:rsid w:val="20D53987"/>
    <w:rsid w:val="20D6575B"/>
    <w:rsid w:val="20EF1B86"/>
    <w:rsid w:val="21347AE2"/>
    <w:rsid w:val="213C0029"/>
    <w:rsid w:val="218E7B1B"/>
    <w:rsid w:val="219C61EA"/>
    <w:rsid w:val="21A90A90"/>
    <w:rsid w:val="21F351A0"/>
    <w:rsid w:val="21F72704"/>
    <w:rsid w:val="225C6CC6"/>
    <w:rsid w:val="22D273B1"/>
    <w:rsid w:val="232F32AE"/>
    <w:rsid w:val="23651339"/>
    <w:rsid w:val="236A6CF9"/>
    <w:rsid w:val="23795FDA"/>
    <w:rsid w:val="23D83B69"/>
    <w:rsid w:val="2429651C"/>
    <w:rsid w:val="242D79CD"/>
    <w:rsid w:val="243C036B"/>
    <w:rsid w:val="244C5980"/>
    <w:rsid w:val="245D1B81"/>
    <w:rsid w:val="25303D38"/>
    <w:rsid w:val="2550688C"/>
    <w:rsid w:val="258D2507"/>
    <w:rsid w:val="259D7846"/>
    <w:rsid w:val="25FD61CD"/>
    <w:rsid w:val="260A6A52"/>
    <w:rsid w:val="26214DBF"/>
    <w:rsid w:val="264D6E7E"/>
    <w:rsid w:val="26802BC4"/>
    <w:rsid w:val="26A44AEF"/>
    <w:rsid w:val="26B802EC"/>
    <w:rsid w:val="26BF2528"/>
    <w:rsid w:val="27026040"/>
    <w:rsid w:val="270F6EC6"/>
    <w:rsid w:val="27354739"/>
    <w:rsid w:val="274377DE"/>
    <w:rsid w:val="276F5F89"/>
    <w:rsid w:val="279A27FD"/>
    <w:rsid w:val="27A57E2D"/>
    <w:rsid w:val="27D97970"/>
    <w:rsid w:val="27F67B82"/>
    <w:rsid w:val="28662F2E"/>
    <w:rsid w:val="288E1967"/>
    <w:rsid w:val="28AE620E"/>
    <w:rsid w:val="28F21678"/>
    <w:rsid w:val="28FF23CA"/>
    <w:rsid w:val="290D4F75"/>
    <w:rsid w:val="29143ACE"/>
    <w:rsid w:val="291E401C"/>
    <w:rsid w:val="292C1728"/>
    <w:rsid w:val="293B2CE9"/>
    <w:rsid w:val="294F39B7"/>
    <w:rsid w:val="295D34E9"/>
    <w:rsid w:val="298F6FC6"/>
    <w:rsid w:val="29944E38"/>
    <w:rsid w:val="29A23C17"/>
    <w:rsid w:val="2A892144"/>
    <w:rsid w:val="2A8C56ED"/>
    <w:rsid w:val="2A987A14"/>
    <w:rsid w:val="2B7E18DF"/>
    <w:rsid w:val="2B8B54EB"/>
    <w:rsid w:val="2BA248B8"/>
    <w:rsid w:val="2C570C36"/>
    <w:rsid w:val="2C7567C1"/>
    <w:rsid w:val="2C921955"/>
    <w:rsid w:val="2C9F442D"/>
    <w:rsid w:val="2CB77849"/>
    <w:rsid w:val="2D917D34"/>
    <w:rsid w:val="2DA62542"/>
    <w:rsid w:val="2DF83441"/>
    <w:rsid w:val="2E1859E5"/>
    <w:rsid w:val="2E421757"/>
    <w:rsid w:val="2E667978"/>
    <w:rsid w:val="2E8A1AF6"/>
    <w:rsid w:val="2EE07CB2"/>
    <w:rsid w:val="2F4E51C1"/>
    <w:rsid w:val="2F5263DB"/>
    <w:rsid w:val="2F5C670D"/>
    <w:rsid w:val="2F674C42"/>
    <w:rsid w:val="2F862B3D"/>
    <w:rsid w:val="302008F4"/>
    <w:rsid w:val="3026699C"/>
    <w:rsid w:val="30270CF2"/>
    <w:rsid w:val="3030096A"/>
    <w:rsid w:val="304D03DF"/>
    <w:rsid w:val="30A03BDA"/>
    <w:rsid w:val="30AF1EF5"/>
    <w:rsid w:val="30B26A0A"/>
    <w:rsid w:val="30CB4B8B"/>
    <w:rsid w:val="30D7680B"/>
    <w:rsid w:val="311969D6"/>
    <w:rsid w:val="31254958"/>
    <w:rsid w:val="317676C4"/>
    <w:rsid w:val="31A314A2"/>
    <w:rsid w:val="31B14851"/>
    <w:rsid w:val="31B52E74"/>
    <w:rsid w:val="31B86429"/>
    <w:rsid w:val="31BA6300"/>
    <w:rsid w:val="31C9108B"/>
    <w:rsid w:val="322B2D6E"/>
    <w:rsid w:val="32885E50"/>
    <w:rsid w:val="3297063A"/>
    <w:rsid w:val="32AD348D"/>
    <w:rsid w:val="32C04E94"/>
    <w:rsid w:val="32D046D1"/>
    <w:rsid w:val="32D75B51"/>
    <w:rsid w:val="32DB2CA0"/>
    <w:rsid w:val="32E43F28"/>
    <w:rsid w:val="32FA4430"/>
    <w:rsid w:val="33064BE6"/>
    <w:rsid w:val="335D7CD4"/>
    <w:rsid w:val="336E7F76"/>
    <w:rsid w:val="339C3C8B"/>
    <w:rsid w:val="33CE5A7F"/>
    <w:rsid w:val="34123165"/>
    <w:rsid w:val="34202BE4"/>
    <w:rsid w:val="344D43BD"/>
    <w:rsid w:val="34534720"/>
    <w:rsid w:val="34847182"/>
    <w:rsid w:val="348A71D3"/>
    <w:rsid w:val="34A918FA"/>
    <w:rsid w:val="34A95239"/>
    <w:rsid w:val="34F51C83"/>
    <w:rsid w:val="354451C7"/>
    <w:rsid w:val="355A6E77"/>
    <w:rsid w:val="35617149"/>
    <w:rsid w:val="35743500"/>
    <w:rsid w:val="35B75629"/>
    <w:rsid w:val="361C7EBA"/>
    <w:rsid w:val="36223494"/>
    <w:rsid w:val="36243A82"/>
    <w:rsid w:val="36497E69"/>
    <w:rsid w:val="36511553"/>
    <w:rsid w:val="367A1BA8"/>
    <w:rsid w:val="368437A1"/>
    <w:rsid w:val="3702695A"/>
    <w:rsid w:val="3732113A"/>
    <w:rsid w:val="374842C9"/>
    <w:rsid w:val="374F5AC8"/>
    <w:rsid w:val="3756427F"/>
    <w:rsid w:val="375F40A2"/>
    <w:rsid w:val="37821D3D"/>
    <w:rsid w:val="37850D15"/>
    <w:rsid w:val="37895F54"/>
    <w:rsid w:val="37BF7FB9"/>
    <w:rsid w:val="37EB440A"/>
    <w:rsid w:val="37F33EE7"/>
    <w:rsid w:val="381644F3"/>
    <w:rsid w:val="383244A2"/>
    <w:rsid w:val="385D0FD3"/>
    <w:rsid w:val="38DE3442"/>
    <w:rsid w:val="38E351EF"/>
    <w:rsid w:val="390C27A3"/>
    <w:rsid w:val="391D7624"/>
    <w:rsid w:val="392E411B"/>
    <w:rsid w:val="393347A1"/>
    <w:rsid w:val="39546400"/>
    <w:rsid w:val="39553E94"/>
    <w:rsid w:val="39811A08"/>
    <w:rsid w:val="399C7DDA"/>
    <w:rsid w:val="39BA4697"/>
    <w:rsid w:val="39C319F2"/>
    <w:rsid w:val="39DE248C"/>
    <w:rsid w:val="3A1841C4"/>
    <w:rsid w:val="3A1F7ADA"/>
    <w:rsid w:val="3A2E7227"/>
    <w:rsid w:val="3A45285D"/>
    <w:rsid w:val="3A5408E0"/>
    <w:rsid w:val="3A6E33C4"/>
    <w:rsid w:val="3AE61281"/>
    <w:rsid w:val="3AF032E3"/>
    <w:rsid w:val="3B0330EA"/>
    <w:rsid w:val="3BB1233A"/>
    <w:rsid w:val="3C025DDC"/>
    <w:rsid w:val="3C342D54"/>
    <w:rsid w:val="3C5C4104"/>
    <w:rsid w:val="3C871978"/>
    <w:rsid w:val="3C9272BB"/>
    <w:rsid w:val="3CA50E98"/>
    <w:rsid w:val="3CFF4DC7"/>
    <w:rsid w:val="3D6C7130"/>
    <w:rsid w:val="3DB67AC2"/>
    <w:rsid w:val="3DB9318A"/>
    <w:rsid w:val="3DD20454"/>
    <w:rsid w:val="3DD35B18"/>
    <w:rsid w:val="3E3F25BB"/>
    <w:rsid w:val="3E881639"/>
    <w:rsid w:val="3EB516D6"/>
    <w:rsid w:val="3EB87832"/>
    <w:rsid w:val="3ED646E3"/>
    <w:rsid w:val="3EDA34D3"/>
    <w:rsid w:val="3EDD6502"/>
    <w:rsid w:val="3EF470ED"/>
    <w:rsid w:val="3F2870D1"/>
    <w:rsid w:val="3F641413"/>
    <w:rsid w:val="3F7D48CE"/>
    <w:rsid w:val="3F9A6B25"/>
    <w:rsid w:val="3FCF593B"/>
    <w:rsid w:val="3FD57DA5"/>
    <w:rsid w:val="3FF9163B"/>
    <w:rsid w:val="40005E37"/>
    <w:rsid w:val="40081695"/>
    <w:rsid w:val="401308FB"/>
    <w:rsid w:val="401F0CA5"/>
    <w:rsid w:val="402B785B"/>
    <w:rsid w:val="40B3089B"/>
    <w:rsid w:val="40B442C0"/>
    <w:rsid w:val="4102383F"/>
    <w:rsid w:val="41561618"/>
    <w:rsid w:val="41CD3E12"/>
    <w:rsid w:val="420075DB"/>
    <w:rsid w:val="42025BF6"/>
    <w:rsid w:val="420C010C"/>
    <w:rsid w:val="42343C89"/>
    <w:rsid w:val="42737744"/>
    <w:rsid w:val="42AC31CA"/>
    <w:rsid w:val="42C01300"/>
    <w:rsid w:val="42E1097C"/>
    <w:rsid w:val="42F47216"/>
    <w:rsid w:val="42F8421A"/>
    <w:rsid w:val="43655FAB"/>
    <w:rsid w:val="43812B3F"/>
    <w:rsid w:val="43A44065"/>
    <w:rsid w:val="44117ABC"/>
    <w:rsid w:val="44353CA0"/>
    <w:rsid w:val="44560918"/>
    <w:rsid w:val="446273EC"/>
    <w:rsid w:val="44A24DE9"/>
    <w:rsid w:val="44C43886"/>
    <w:rsid w:val="45014566"/>
    <w:rsid w:val="45125FD6"/>
    <w:rsid w:val="45C15F87"/>
    <w:rsid w:val="46107ADB"/>
    <w:rsid w:val="4615512C"/>
    <w:rsid w:val="464C751B"/>
    <w:rsid w:val="46891B65"/>
    <w:rsid w:val="469714BE"/>
    <w:rsid w:val="46CF5695"/>
    <w:rsid w:val="47315E8E"/>
    <w:rsid w:val="4761509A"/>
    <w:rsid w:val="476178C1"/>
    <w:rsid w:val="4788650E"/>
    <w:rsid w:val="479143CE"/>
    <w:rsid w:val="47C85CA6"/>
    <w:rsid w:val="47CF2E01"/>
    <w:rsid w:val="47E71969"/>
    <w:rsid w:val="483F3083"/>
    <w:rsid w:val="487246A0"/>
    <w:rsid w:val="48852233"/>
    <w:rsid w:val="48892A6C"/>
    <w:rsid w:val="489D714C"/>
    <w:rsid w:val="48E56FDD"/>
    <w:rsid w:val="49350BA9"/>
    <w:rsid w:val="49552E28"/>
    <w:rsid w:val="49892C8E"/>
    <w:rsid w:val="49A005C2"/>
    <w:rsid w:val="49F6262E"/>
    <w:rsid w:val="49FA6785"/>
    <w:rsid w:val="4A156134"/>
    <w:rsid w:val="4A1C5458"/>
    <w:rsid w:val="4A5A7177"/>
    <w:rsid w:val="4A6149B7"/>
    <w:rsid w:val="4A6E27D1"/>
    <w:rsid w:val="4A8E5D90"/>
    <w:rsid w:val="4AD56702"/>
    <w:rsid w:val="4AEA38E6"/>
    <w:rsid w:val="4B01785F"/>
    <w:rsid w:val="4B754ADD"/>
    <w:rsid w:val="4B9A49AD"/>
    <w:rsid w:val="4C163D61"/>
    <w:rsid w:val="4C4A2D94"/>
    <w:rsid w:val="4C57351E"/>
    <w:rsid w:val="4C780254"/>
    <w:rsid w:val="4CC37F15"/>
    <w:rsid w:val="4CC669AF"/>
    <w:rsid w:val="4CCB5B0F"/>
    <w:rsid w:val="4CF61613"/>
    <w:rsid w:val="4D017E5E"/>
    <w:rsid w:val="4D1C06D6"/>
    <w:rsid w:val="4D300275"/>
    <w:rsid w:val="4D7A7005"/>
    <w:rsid w:val="4D8E6F81"/>
    <w:rsid w:val="4DF257B3"/>
    <w:rsid w:val="4DFF747A"/>
    <w:rsid w:val="4E550C74"/>
    <w:rsid w:val="4E5677CB"/>
    <w:rsid w:val="4E8464BE"/>
    <w:rsid w:val="4E8C4149"/>
    <w:rsid w:val="4E946257"/>
    <w:rsid w:val="4EAE2F56"/>
    <w:rsid w:val="4ECE5646"/>
    <w:rsid w:val="4F5446BF"/>
    <w:rsid w:val="4F616B94"/>
    <w:rsid w:val="4F9E1833"/>
    <w:rsid w:val="4FA50195"/>
    <w:rsid w:val="4FB868E6"/>
    <w:rsid w:val="4FC3780F"/>
    <w:rsid w:val="4FCC48AC"/>
    <w:rsid w:val="50045BD7"/>
    <w:rsid w:val="500C2169"/>
    <w:rsid w:val="50165DAD"/>
    <w:rsid w:val="50305A5C"/>
    <w:rsid w:val="503971AF"/>
    <w:rsid w:val="504A463C"/>
    <w:rsid w:val="508E5FA4"/>
    <w:rsid w:val="5141129B"/>
    <w:rsid w:val="5189381B"/>
    <w:rsid w:val="519F333D"/>
    <w:rsid w:val="51C42251"/>
    <w:rsid w:val="521E613E"/>
    <w:rsid w:val="52743136"/>
    <w:rsid w:val="52AE68C3"/>
    <w:rsid w:val="53096383"/>
    <w:rsid w:val="53113B82"/>
    <w:rsid w:val="533B1E9F"/>
    <w:rsid w:val="536A7006"/>
    <w:rsid w:val="53A33E91"/>
    <w:rsid w:val="541D0F9B"/>
    <w:rsid w:val="546F2B92"/>
    <w:rsid w:val="54A27065"/>
    <w:rsid w:val="54EC4E99"/>
    <w:rsid w:val="554B7496"/>
    <w:rsid w:val="55641CB8"/>
    <w:rsid w:val="55F924F8"/>
    <w:rsid w:val="56546524"/>
    <w:rsid w:val="566C0BA0"/>
    <w:rsid w:val="567A3559"/>
    <w:rsid w:val="568E6054"/>
    <w:rsid w:val="5692098A"/>
    <w:rsid w:val="56AD3321"/>
    <w:rsid w:val="56AF561E"/>
    <w:rsid w:val="56F92BCC"/>
    <w:rsid w:val="574A6743"/>
    <w:rsid w:val="575109CD"/>
    <w:rsid w:val="576C316D"/>
    <w:rsid w:val="57B84CE9"/>
    <w:rsid w:val="5805552B"/>
    <w:rsid w:val="584516AE"/>
    <w:rsid w:val="586A7893"/>
    <w:rsid w:val="587E2FFB"/>
    <w:rsid w:val="58BF6441"/>
    <w:rsid w:val="58FE49B5"/>
    <w:rsid w:val="59E77218"/>
    <w:rsid w:val="5A065845"/>
    <w:rsid w:val="5A0F3B61"/>
    <w:rsid w:val="5A4E38A3"/>
    <w:rsid w:val="5A4F7BE6"/>
    <w:rsid w:val="5AA7149B"/>
    <w:rsid w:val="5AC4607B"/>
    <w:rsid w:val="5AC60F4D"/>
    <w:rsid w:val="5AE10206"/>
    <w:rsid w:val="5B350885"/>
    <w:rsid w:val="5B6E4AF5"/>
    <w:rsid w:val="5B9619D9"/>
    <w:rsid w:val="5BDD38BC"/>
    <w:rsid w:val="5BEF6AC8"/>
    <w:rsid w:val="5BF33B5B"/>
    <w:rsid w:val="5C261BF9"/>
    <w:rsid w:val="5C434291"/>
    <w:rsid w:val="5C590293"/>
    <w:rsid w:val="5C734BF4"/>
    <w:rsid w:val="5C7470B5"/>
    <w:rsid w:val="5C787520"/>
    <w:rsid w:val="5CA04943"/>
    <w:rsid w:val="5CD41535"/>
    <w:rsid w:val="5D354D21"/>
    <w:rsid w:val="5D483A22"/>
    <w:rsid w:val="5D4A21E9"/>
    <w:rsid w:val="5D617184"/>
    <w:rsid w:val="5D773FAE"/>
    <w:rsid w:val="5DA56F44"/>
    <w:rsid w:val="5DA93BD8"/>
    <w:rsid w:val="5DB13308"/>
    <w:rsid w:val="5DBC0A1B"/>
    <w:rsid w:val="5DE26289"/>
    <w:rsid w:val="5E5D7A13"/>
    <w:rsid w:val="5E6C22EE"/>
    <w:rsid w:val="5E6D0FF0"/>
    <w:rsid w:val="5E8070E2"/>
    <w:rsid w:val="5E950166"/>
    <w:rsid w:val="5E9868D5"/>
    <w:rsid w:val="5F0B6C0A"/>
    <w:rsid w:val="5F0E3EB4"/>
    <w:rsid w:val="5F487FE8"/>
    <w:rsid w:val="5F610894"/>
    <w:rsid w:val="5F8B4D8C"/>
    <w:rsid w:val="5F8D4FD2"/>
    <w:rsid w:val="5FC06F61"/>
    <w:rsid w:val="6055026E"/>
    <w:rsid w:val="60765922"/>
    <w:rsid w:val="60770F36"/>
    <w:rsid w:val="608466F7"/>
    <w:rsid w:val="60B461D4"/>
    <w:rsid w:val="60EF31AC"/>
    <w:rsid w:val="61154159"/>
    <w:rsid w:val="61167EBE"/>
    <w:rsid w:val="614A5BEB"/>
    <w:rsid w:val="614C2DF4"/>
    <w:rsid w:val="614F72C1"/>
    <w:rsid w:val="615B0CEE"/>
    <w:rsid w:val="6169038A"/>
    <w:rsid w:val="61DA5E60"/>
    <w:rsid w:val="625F7CCC"/>
    <w:rsid w:val="626327AD"/>
    <w:rsid w:val="629E6395"/>
    <w:rsid w:val="62DA257B"/>
    <w:rsid w:val="62E14B7A"/>
    <w:rsid w:val="630360DA"/>
    <w:rsid w:val="634A14E2"/>
    <w:rsid w:val="6352093F"/>
    <w:rsid w:val="63C51529"/>
    <w:rsid w:val="63D06F71"/>
    <w:rsid w:val="64500BE8"/>
    <w:rsid w:val="6483301E"/>
    <w:rsid w:val="64AA6F74"/>
    <w:rsid w:val="64F40970"/>
    <w:rsid w:val="64FF4CA3"/>
    <w:rsid w:val="653D5DB2"/>
    <w:rsid w:val="655446D0"/>
    <w:rsid w:val="657129EC"/>
    <w:rsid w:val="658F5EC7"/>
    <w:rsid w:val="664831ED"/>
    <w:rsid w:val="668D74A5"/>
    <w:rsid w:val="670C1031"/>
    <w:rsid w:val="67853EB8"/>
    <w:rsid w:val="679D0951"/>
    <w:rsid w:val="67D36E47"/>
    <w:rsid w:val="680C685C"/>
    <w:rsid w:val="681E1E59"/>
    <w:rsid w:val="687745A8"/>
    <w:rsid w:val="688C3A09"/>
    <w:rsid w:val="689A17F2"/>
    <w:rsid w:val="68F30B18"/>
    <w:rsid w:val="68F51B75"/>
    <w:rsid w:val="693472D3"/>
    <w:rsid w:val="694E7FD2"/>
    <w:rsid w:val="6951580A"/>
    <w:rsid w:val="69721DB8"/>
    <w:rsid w:val="69D23B8E"/>
    <w:rsid w:val="69E80C35"/>
    <w:rsid w:val="69FF522C"/>
    <w:rsid w:val="6A072FD6"/>
    <w:rsid w:val="6A2E7F68"/>
    <w:rsid w:val="6AB757D5"/>
    <w:rsid w:val="6AC47231"/>
    <w:rsid w:val="6B41410F"/>
    <w:rsid w:val="6B425413"/>
    <w:rsid w:val="6B533684"/>
    <w:rsid w:val="6B5C4B3D"/>
    <w:rsid w:val="6B7E4853"/>
    <w:rsid w:val="6B810E0F"/>
    <w:rsid w:val="6B8B2425"/>
    <w:rsid w:val="6BA81426"/>
    <w:rsid w:val="6BE2049E"/>
    <w:rsid w:val="6C0E7517"/>
    <w:rsid w:val="6C2F6E57"/>
    <w:rsid w:val="6C3D3F11"/>
    <w:rsid w:val="6C973DEA"/>
    <w:rsid w:val="6C994318"/>
    <w:rsid w:val="6C9979D2"/>
    <w:rsid w:val="6CFB5986"/>
    <w:rsid w:val="6D096F17"/>
    <w:rsid w:val="6D5A1390"/>
    <w:rsid w:val="6D661CC8"/>
    <w:rsid w:val="6D6B424B"/>
    <w:rsid w:val="6D933A1F"/>
    <w:rsid w:val="6E8F1CE4"/>
    <w:rsid w:val="6EE57742"/>
    <w:rsid w:val="6FCC25E6"/>
    <w:rsid w:val="6FD843AD"/>
    <w:rsid w:val="701E3DFA"/>
    <w:rsid w:val="70436211"/>
    <w:rsid w:val="70474146"/>
    <w:rsid w:val="706737B9"/>
    <w:rsid w:val="70863C9C"/>
    <w:rsid w:val="70952328"/>
    <w:rsid w:val="70C03E5B"/>
    <w:rsid w:val="70F333DB"/>
    <w:rsid w:val="70FF4FEA"/>
    <w:rsid w:val="714C720D"/>
    <w:rsid w:val="716C531B"/>
    <w:rsid w:val="718532C5"/>
    <w:rsid w:val="71912AE5"/>
    <w:rsid w:val="71AD4B63"/>
    <w:rsid w:val="71DD0C07"/>
    <w:rsid w:val="71F25634"/>
    <w:rsid w:val="728030A0"/>
    <w:rsid w:val="72AF56D7"/>
    <w:rsid w:val="72C41434"/>
    <w:rsid w:val="72DB25FA"/>
    <w:rsid w:val="72E71970"/>
    <w:rsid w:val="73484309"/>
    <w:rsid w:val="73CB6343"/>
    <w:rsid w:val="74041CDC"/>
    <w:rsid w:val="740659A6"/>
    <w:rsid w:val="74124C03"/>
    <w:rsid w:val="74396FFF"/>
    <w:rsid w:val="744362B8"/>
    <w:rsid w:val="74642464"/>
    <w:rsid w:val="74B541F3"/>
    <w:rsid w:val="752B7E74"/>
    <w:rsid w:val="752D6035"/>
    <w:rsid w:val="757770CB"/>
    <w:rsid w:val="7580226E"/>
    <w:rsid w:val="7585267C"/>
    <w:rsid w:val="75BC12CB"/>
    <w:rsid w:val="75BC614F"/>
    <w:rsid w:val="75DB5E33"/>
    <w:rsid w:val="75F2190B"/>
    <w:rsid w:val="75F747AE"/>
    <w:rsid w:val="760B3111"/>
    <w:rsid w:val="76397BB6"/>
    <w:rsid w:val="765F1CE3"/>
    <w:rsid w:val="76C21661"/>
    <w:rsid w:val="76C24840"/>
    <w:rsid w:val="76E90F5B"/>
    <w:rsid w:val="76F24873"/>
    <w:rsid w:val="776F6ABC"/>
    <w:rsid w:val="77750A04"/>
    <w:rsid w:val="77C02DE8"/>
    <w:rsid w:val="77EF3868"/>
    <w:rsid w:val="78164B35"/>
    <w:rsid w:val="78234461"/>
    <w:rsid w:val="7831225D"/>
    <w:rsid w:val="7831512C"/>
    <w:rsid w:val="78C00087"/>
    <w:rsid w:val="78D53D6A"/>
    <w:rsid w:val="78E0778E"/>
    <w:rsid w:val="78FA5925"/>
    <w:rsid w:val="792475F5"/>
    <w:rsid w:val="793F3A6A"/>
    <w:rsid w:val="79661351"/>
    <w:rsid w:val="796718D7"/>
    <w:rsid w:val="79674F69"/>
    <w:rsid w:val="7A0148B5"/>
    <w:rsid w:val="7A10299E"/>
    <w:rsid w:val="7A2A7167"/>
    <w:rsid w:val="7A517FED"/>
    <w:rsid w:val="7A5608C0"/>
    <w:rsid w:val="7A712329"/>
    <w:rsid w:val="7A7817F3"/>
    <w:rsid w:val="7A7F265C"/>
    <w:rsid w:val="7AF63225"/>
    <w:rsid w:val="7B7B0352"/>
    <w:rsid w:val="7BB3317B"/>
    <w:rsid w:val="7BBB5F03"/>
    <w:rsid w:val="7BCD6140"/>
    <w:rsid w:val="7C4E7B27"/>
    <w:rsid w:val="7C687727"/>
    <w:rsid w:val="7C896A1F"/>
    <w:rsid w:val="7C943EB1"/>
    <w:rsid w:val="7C9A1644"/>
    <w:rsid w:val="7CAA46B9"/>
    <w:rsid w:val="7D96619B"/>
    <w:rsid w:val="7DB459E0"/>
    <w:rsid w:val="7DBA4F1A"/>
    <w:rsid w:val="7DC35D40"/>
    <w:rsid w:val="7DC76243"/>
    <w:rsid w:val="7DD077F2"/>
    <w:rsid w:val="7DEA04B2"/>
    <w:rsid w:val="7E4D1048"/>
    <w:rsid w:val="7E922F1D"/>
    <w:rsid w:val="7EA637C4"/>
    <w:rsid w:val="7ED54835"/>
    <w:rsid w:val="7EDE18C5"/>
    <w:rsid w:val="7F333EF3"/>
    <w:rsid w:val="7F3F26A5"/>
    <w:rsid w:val="7F50057A"/>
    <w:rsid w:val="7F57132A"/>
    <w:rsid w:val="7F6A5421"/>
    <w:rsid w:val="7F955770"/>
    <w:rsid w:val="7F9B17EA"/>
    <w:rsid w:val="7FA86612"/>
    <w:rsid w:val="7FB171A9"/>
    <w:rsid w:val="7FF5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仿宋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iPriority="99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28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b/>
      <w:sz w:val="24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toc 3"/>
    <w:basedOn w:val="1"/>
    <w:next w:val="1"/>
    <w:qFormat/>
    <w:uiPriority w:val="39"/>
    <w:pPr>
      <w:ind w:left="840" w:leftChars="400"/>
    </w:pPr>
  </w:style>
  <w:style w:type="paragraph" w:styleId="9">
    <w:name w:val="Balloon Text"/>
    <w:basedOn w:val="1"/>
    <w:link w:val="25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toc 4"/>
    <w:basedOn w:val="1"/>
    <w:next w:val="1"/>
    <w:qFormat/>
    <w:uiPriority w:val="39"/>
    <w:pPr>
      <w:ind w:left="1260" w:leftChars="600"/>
    </w:pPr>
  </w:style>
  <w:style w:type="paragraph" w:styleId="13">
    <w:name w:val="toc 2"/>
    <w:basedOn w:val="1"/>
    <w:next w:val="1"/>
    <w:qFormat/>
    <w:uiPriority w:val="39"/>
    <w:pPr>
      <w:ind w:left="420" w:leftChars="200"/>
    </w:p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FollowedHyperlink"/>
    <w:basedOn w:val="15"/>
    <w:qFormat/>
    <w:uiPriority w:val="0"/>
    <w:rPr>
      <w:color w:val="800080"/>
      <w:u w:val="single"/>
    </w:rPr>
  </w:style>
  <w:style w:type="character" w:styleId="18">
    <w:name w:val="Hyperlink"/>
    <w:basedOn w:val="15"/>
    <w:qFormat/>
    <w:uiPriority w:val="99"/>
    <w:rPr>
      <w:color w:val="0000FF"/>
      <w:u w:val="single"/>
    </w:rPr>
  </w:style>
  <w:style w:type="character" w:styleId="19">
    <w:name w:val="HTML Code"/>
    <w:basedOn w:val="15"/>
    <w:unhideWhenUsed/>
    <w:qFormat/>
    <w:uiPriority w:val="99"/>
    <w:rPr>
      <w:rFonts w:ascii="宋体" w:hAnsi="宋体" w:eastAsia="宋体" w:cs="宋体"/>
      <w:sz w:val="24"/>
      <w:szCs w:val="24"/>
    </w:rPr>
  </w:style>
  <w:style w:type="paragraph" w:customStyle="1" w:styleId="21">
    <w:name w:val="标题  4"/>
    <w:basedOn w:val="5"/>
    <w:next w:val="1"/>
    <w:qFormat/>
    <w:uiPriority w:val="0"/>
  </w:style>
  <w:style w:type="paragraph" w:customStyle="1" w:styleId="22">
    <w:name w:val="标题  5"/>
    <w:basedOn w:val="6"/>
    <w:next w:val="6"/>
    <w:qFormat/>
    <w:uiPriority w:val="0"/>
  </w:style>
  <w:style w:type="paragraph" w:customStyle="1" w:styleId="23">
    <w:name w:val="_Style 1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character" w:customStyle="1" w:styleId="25">
    <w:name w:val="批注框文本 字符"/>
    <w:basedOn w:val="15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6">
    <w:name w:val="标题 2 字符"/>
    <w:link w:val="3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8" Type="http://schemas.openxmlformats.org/officeDocument/2006/relationships/fontTable" Target="fontTable.xml"/><Relationship Id="rId37" Type="http://schemas.openxmlformats.org/officeDocument/2006/relationships/customXml" Target="../customXml/item2.xml"/><Relationship Id="rId36" Type="http://schemas.openxmlformats.org/officeDocument/2006/relationships/numbering" Target="numbering.xml"/><Relationship Id="rId35" Type="http://schemas.openxmlformats.org/officeDocument/2006/relationships/customXml" Target="../customXml/item1.xml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header" Target="header1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08706C-D6A5-4E8D-9835-5734F890AF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315</Words>
  <Characters>1798</Characters>
  <Lines>14</Lines>
  <Paragraphs>4</Paragraphs>
  <TotalTime>2</TotalTime>
  <ScaleCrop>false</ScaleCrop>
  <LinksUpToDate>false</LinksUpToDate>
  <CharactersWithSpaces>2109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xl913</dc:creator>
  <cp:lastModifiedBy>YuXiaosheng</cp:lastModifiedBy>
  <dcterms:modified xsi:type="dcterms:W3CDTF">2018-12-06T08:20:35Z</dcterms:modified>
  <cp:revision>504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